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A14" w:rsidRPr="00FC0753" w:rsidRDefault="00343A14" w:rsidP="00343A14">
      <w:pPr>
        <w:jc w:val="right"/>
        <w:rPr>
          <w:b/>
        </w:rPr>
      </w:pPr>
      <w:r w:rsidRPr="00FC0753">
        <w:rPr>
          <w:b/>
        </w:rPr>
        <w:t>КАЗАХСКИЙ НАЦИОНАЛЬНЫЙ УНИВЕРСИТЕТ ИМ. АЛЬ-ФАРАБИ</w:t>
      </w:r>
    </w:p>
    <w:p w:rsidR="00343A14" w:rsidRPr="00FC0753" w:rsidRDefault="00343A14" w:rsidP="00343A14">
      <w:pPr>
        <w:jc w:val="center"/>
        <w:rPr>
          <w:b/>
          <w:lang w:val="kk-KZ"/>
        </w:rPr>
      </w:pPr>
      <w:r w:rsidRPr="00FC0753">
        <w:rPr>
          <w:b/>
        </w:rPr>
        <w:t xml:space="preserve">Факультет </w:t>
      </w:r>
      <w:r w:rsidRPr="00FC0753">
        <w:rPr>
          <w:b/>
          <w:lang w:val="kk-KZ"/>
        </w:rPr>
        <w:t>философии и политологии</w:t>
      </w:r>
    </w:p>
    <w:p w:rsidR="00343A14" w:rsidRPr="00FC0753" w:rsidRDefault="00343A14" w:rsidP="00343A14">
      <w:pPr>
        <w:jc w:val="center"/>
        <w:rPr>
          <w:b/>
          <w:lang w:val="kk-KZ"/>
        </w:rPr>
      </w:pPr>
      <w:r w:rsidRPr="00FC0753">
        <w:rPr>
          <w:b/>
        </w:rPr>
        <w:t xml:space="preserve">Кафедра </w:t>
      </w:r>
      <w:r w:rsidR="00E4386E" w:rsidRPr="00FC0753">
        <w:rPr>
          <w:b/>
          <w:lang w:val="kk-KZ"/>
        </w:rPr>
        <w:t>общей</w:t>
      </w:r>
      <w:r w:rsidRPr="00FC0753">
        <w:rPr>
          <w:b/>
          <w:lang w:val="kk-KZ"/>
        </w:rPr>
        <w:t xml:space="preserve"> и прикладной психологии</w:t>
      </w:r>
    </w:p>
    <w:p w:rsidR="00343A14" w:rsidRPr="00FC0753" w:rsidRDefault="00343A14" w:rsidP="00343A14">
      <w:pPr>
        <w:jc w:val="center"/>
        <w:rPr>
          <w:b/>
        </w:rPr>
      </w:pPr>
    </w:p>
    <w:p w:rsidR="00343A14" w:rsidRPr="00FC0753" w:rsidRDefault="00343A14" w:rsidP="00343A14">
      <w:pPr>
        <w:jc w:val="center"/>
        <w:rPr>
          <w:b/>
        </w:rPr>
      </w:pPr>
    </w:p>
    <w:p w:rsidR="00343A14" w:rsidRPr="00FC0753" w:rsidRDefault="00343A14" w:rsidP="00343A14">
      <w:pPr>
        <w:jc w:val="center"/>
        <w:rPr>
          <w:b/>
        </w:rPr>
      </w:pPr>
    </w:p>
    <w:p w:rsidR="00343A14" w:rsidRPr="00FC0753" w:rsidRDefault="00343A14" w:rsidP="00343A14">
      <w:pPr>
        <w:jc w:val="right"/>
      </w:pPr>
    </w:p>
    <w:p w:rsidR="00343A14" w:rsidRDefault="00343A14" w:rsidP="00FC0753"/>
    <w:p w:rsidR="00FC0753" w:rsidRDefault="00FC0753" w:rsidP="00FC0753"/>
    <w:p w:rsidR="00FC0753" w:rsidRDefault="00FC0753" w:rsidP="00FC0753"/>
    <w:p w:rsidR="00FC0753" w:rsidRDefault="00FC0753" w:rsidP="00FC0753"/>
    <w:p w:rsidR="00FC0753" w:rsidRDefault="00FC0753" w:rsidP="00FC0753"/>
    <w:p w:rsidR="00FC0753" w:rsidRDefault="00FC0753" w:rsidP="00FC0753"/>
    <w:p w:rsidR="00FC0753" w:rsidRPr="00FC0753" w:rsidRDefault="00FC0753" w:rsidP="00FC0753"/>
    <w:p w:rsidR="00EC1DA3" w:rsidRPr="00745A70" w:rsidRDefault="00EC1DA3" w:rsidP="00EC1DA3">
      <w:pPr>
        <w:pStyle w:val="a5"/>
        <w:widowControl w:val="0"/>
        <w:spacing w:after="0" w:line="240" w:lineRule="auto"/>
        <w:ind w:left="42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45A70">
        <w:rPr>
          <w:rFonts w:ascii="Times New Roman" w:hAnsi="Times New Roman"/>
          <w:b/>
          <w:sz w:val="28"/>
          <w:szCs w:val="28"/>
        </w:rPr>
        <w:t>Программа итогового экзамена по дисциплине</w:t>
      </w:r>
    </w:p>
    <w:p w:rsidR="00F70DD4" w:rsidRPr="00FE6F2B" w:rsidRDefault="00F70DD4" w:rsidP="00F70DD4">
      <w:pPr>
        <w:jc w:val="center"/>
        <w:rPr>
          <w:b/>
          <w:bCs/>
        </w:rPr>
      </w:pPr>
      <w:proofErr w:type="gramStart"/>
      <w:r w:rsidRPr="00C936BB">
        <w:rPr>
          <w:b/>
          <w:bCs/>
        </w:rPr>
        <w:t xml:space="preserve">Код </w:t>
      </w:r>
      <w:r w:rsidR="00EC1DA3" w:rsidRPr="00FE6F2B">
        <w:rPr>
          <w:b/>
          <w:bCs/>
        </w:rPr>
        <w:t xml:space="preserve"> </w:t>
      </w:r>
      <w:r w:rsidR="00CC150B">
        <w:rPr>
          <w:b/>
          <w:bCs/>
          <w:lang w:val="en-US"/>
        </w:rPr>
        <w:t>N</w:t>
      </w:r>
      <w:r w:rsidR="00FE6F2B">
        <w:rPr>
          <w:b/>
          <w:bCs/>
          <w:lang w:val="en-US"/>
        </w:rPr>
        <w:t>P</w:t>
      </w:r>
      <w:proofErr w:type="gramEnd"/>
      <w:r w:rsidR="00EC1DA3" w:rsidRPr="00FE6F2B">
        <w:rPr>
          <w:b/>
          <w:bCs/>
        </w:rPr>
        <w:t xml:space="preserve"> 5303</w:t>
      </w:r>
    </w:p>
    <w:p w:rsidR="00FE6F2B" w:rsidRPr="00555876" w:rsidRDefault="00F70DD4" w:rsidP="00FE6F2B">
      <w:pPr>
        <w:jc w:val="center"/>
        <w:rPr>
          <w:b/>
          <w:bCs/>
        </w:rPr>
      </w:pPr>
      <w:r w:rsidRPr="00F70DD4">
        <w:rPr>
          <w:b/>
          <w:bCs/>
        </w:rPr>
        <w:t>«</w:t>
      </w:r>
      <w:r w:rsidR="00CC150B">
        <w:rPr>
          <w:b/>
          <w:bCs/>
        </w:rPr>
        <w:t>Нейропсихология»</w:t>
      </w:r>
    </w:p>
    <w:p w:rsidR="00343A14" w:rsidRPr="00F70DD4" w:rsidRDefault="00343A14" w:rsidP="000C107A">
      <w:bookmarkStart w:id="0" w:name="_GoBack"/>
      <w:bookmarkEnd w:id="0"/>
    </w:p>
    <w:p w:rsidR="00343A14" w:rsidRDefault="00343A14" w:rsidP="00343A14"/>
    <w:p w:rsidR="00FC0753" w:rsidRDefault="00FC0753" w:rsidP="00343A14"/>
    <w:p w:rsidR="00343A14" w:rsidRPr="00FC0753" w:rsidRDefault="00343A14" w:rsidP="00343A14"/>
    <w:p w:rsidR="00343A14" w:rsidRPr="00FC0753" w:rsidRDefault="00343A14" w:rsidP="00343A14">
      <w:pPr>
        <w:rPr>
          <w:b/>
        </w:rPr>
      </w:pPr>
    </w:p>
    <w:p w:rsidR="00343A14" w:rsidRPr="00FC0753" w:rsidRDefault="00343A14" w:rsidP="00343A14">
      <w:pPr>
        <w:jc w:val="center"/>
      </w:pPr>
    </w:p>
    <w:p w:rsidR="00343A14" w:rsidRPr="00FC0753" w:rsidRDefault="00343A14" w:rsidP="00343A14">
      <w:pPr>
        <w:jc w:val="center"/>
      </w:pPr>
    </w:p>
    <w:p w:rsidR="00343A14" w:rsidRPr="00FC0753" w:rsidRDefault="00343A14" w:rsidP="00343A14">
      <w:pPr>
        <w:jc w:val="center"/>
      </w:pPr>
    </w:p>
    <w:p w:rsidR="00343A14" w:rsidRPr="004E10A8" w:rsidRDefault="00343A14" w:rsidP="00343A14">
      <w:pPr>
        <w:jc w:val="center"/>
      </w:pPr>
    </w:p>
    <w:p w:rsidR="00EC1DA3" w:rsidRPr="004E10A8" w:rsidRDefault="00EC1DA3" w:rsidP="00343A14">
      <w:pPr>
        <w:jc w:val="center"/>
      </w:pPr>
    </w:p>
    <w:p w:rsidR="00EC1DA3" w:rsidRPr="004E10A8" w:rsidRDefault="00EC1DA3" w:rsidP="00343A14">
      <w:pPr>
        <w:jc w:val="center"/>
      </w:pPr>
    </w:p>
    <w:p w:rsidR="00343A14" w:rsidRPr="00FC0753" w:rsidRDefault="00F70DD4" w:rsidP="00343A14">
      <w:pPr>
        <w:jc w:val="center"/>
      </w:pPr>
      <w:r>
        <w:t xml:space="preserve">Курс – </w:t>
      </w:r>
    </w:p>
    <w:p w:rsidR="00C936BB" w:rsidRDefault="00343A14" w:rsidP="00343A14">
      <w:pPr>
        <w:jc w:val="center"/>
      </w:pPr>
      <w:r w:rsidRPr="00FC0753">
        <w:t>Семестр –</w:t>
      </w:r>
    </w:p>
    <w:p w:rsidR="00343A14" w:rsidRPr="00FC0753" w:rsidRDefault="00343A14" w:rsidP="00343A14">
      <w:pPr>
        <w:jc w:val="center"/>
      </w:pPr>
      <w:r w:rsidRPr="00FC0753">
        <w:t xml:space="preserve">Кол-во кредитов – </w:t>
      </w:r>
      <w:r w:rsidRPr="00EC1DA3">
        <w:t>3</w:t>
      </w:r>
    </w:p>
    <w:p w:rsidR="00343A14" w:rsidRPr="00FC0753" w:rsidRDefault="00343A14" w:rsidP="00343A14">
      <w:pPr>
        <w:jc w:val="both"/>
      </w:pPr>
    </w:p>
    <w:p w:rsidR="00343A14" w:rsidRPr="00FC0753" w:rsidRDefault="00343A14" w:rsidP="00343A14">
      <w:pPr>
        <w:jc w:val="both"/>
      </w:pPr>
    </w:p>
    <w:p w:rsidR="00343A14" w:rsidRDefault="00343A14" w:rsidP="00343A14">
      <w:pPr>
        <w:pStyle w:val="a3"/>
        <w:ind w:left="0"/>
        <w:jc w:val="center"/>
        <w:rPr>
          <w:b/>
        </w:rPr>
      </w:pPr>
    </w:p>
    <w:p w:rsidR="00FC0753" w:rsidRPr="00FC0753" w:rsidRDefault="00FC0753" w:rsidP="00343A14">
      <w:pPr>
        <w:pStyle w:val="a3"/>
        <w:ind w:left="0"/>
        <w:jc w:val="center"/>
        <w:rPr>
          <w:b/>
        </w:rPr>
      </w:pPr>
    </w:p>
    <w:p w:rsidR="00343A14" w:rsidRPr="00FC0753" w:rsidRDefault="00343A14" w:rsidP="00343A14">
      <w:pPr>
        <w:pStyle w:val="a3"/>
        <w:ind w:left="0"/>
        <w:jc w:val="center"/>
        <w:rPr>
          <w:b/>
        </w:rPr>
      </w:pPr>
    </w:p>
    <w:p w:rsidR="00343A14" w:rsidRPr="00FC0753" w:rsidRDefault="00343A14" w:rsidP="00343A14">
      <w:pPr>
        <w:pStyle w:val="a3"/>
        <w:ind w:left="0"/>
        <w:jc w:val="center"/>
        <w:rPr>
          <w:b/>
        </w:rPr>
      </w:pPr>
    </w:p>
    <w:p w:rsidR="00343A14" w:rsidRPr="00FC0753" w:rsidRDefault="00343A14" w:rsidP="00343A14">
      <w:pPr>
        <w:pStyle w:val="a3"/>
        <w:ind w:left="0"/>
        <w:jc w:val="center"/>
        <w:rPr>
          <w:b/>
        </w:rPr>
      </w:pPr>
    </w:p>
    <w:p w:rsidR="00343A14" w:rsidRDefault="00343A14" w:rsidP="00343A14">
      <w:pPr>
        <w:pStyle w:val="a3"/>
        <w:ind w:left="0"/>
        <w:jc w:val="center"/>
        <w:rPr>
          <w:b/>
        </w:rPr>
      </w:pPr>
    </w:p>
    <w:p w:rsidR="00343A14" w:rsidRPr="004E10A8" w:rsidRDefault="00343A14" w:rsidP="00343A14">
      <w:pPr>
        <w:pStyle w:val="a3"/>
        <w:ind w:left="0"/>
        <w:jc w:val="center"/>
        <w:rPr>
          <w:b/>
        </w:rPr>
      </w:pPr>
    </w:p>
    <w:p w:rsidR="00343A14" w:rsidRDefault="00B274D5" w:rsidP="00343A14">
      <w:pPr>
        <w:pStyle w:val="a3"/>
        <w:ind w:left="0"/>
        <w:jc w:val="center"/>
        <w:rPr>
          <w:b/>
        </w:rPr>
      </w:pPr>
      <w:r>
        <w:rPr>
          <w:b/>
        </w:rPr>
        <w:t>Алматы 2020</w:t>
      </w:r>
      <w:r w:rsidR="00343A14" w:rsidRPr="00FC0753">
        <w:rPr>
          <w:b/>
        </w:rPr>
        <w:t xml:space="preserve"> г.</w:t>
      </w:r>
    </w:p>
    <w:p w:rsidR="00B274D5" w:rsidRDefault="00B274D5" w:rsidP="00343A14">
      <w:pPr>
        <w:pStyle w:val="a3"/>
        <w:ind w:left="0"/>
        <w:jc w:val="center"/>
        <w:rPr>
          <w:b/>
        </w:rPr>
      </w:pPr>
    </w:p>
    <w:p w:rsidR="00B274D5" w:rsidRDefault="00B274D5" w:rsidP="00343A14">
      <w:pPr>
        <w:pStyle w:val="a3"/>
        <w:ind w:left="0"/>
        <w:jc w:val="center"/>
        <w:rPr>
          <w:b/>
        </w:rPr>
      </w:pPr>
    </w:p>
    <w:p w:rsidR="00B274D5" w:rsidRDefault="00B274D5" w:rsidP="00343A14">
      <w:pPr>
        <w:pStyle w:val="a3"/>
        <w:ind w:left="0"/>
        <w:jc w:val="center"/>
        <w:rPr>
          <w:b/>
        </w:rPr>
      </w:pPr>
    </w:p>
    <w:p w:rsidR="00B274D5" w:rsidRDefault="00B274D5" w:rsidP="00343A14">
      <w:pPr>
        <w:pStyle w:val="a3"/>
        <w:ind w:left="0"/>
        <w:jc w:val="center"/>
        <w:rPr>
          <w:b/>
        </w:rPr>
      </w:pPr>
    </w:p>
    <w:p w:rsidR="00B274D5" w:rsidRPr="00FC0753" w:rsidRDefault="00B274D5" w:rsidP="00343A14">
      <w:pPr>
        <w:pStyle w:val="a3"/>
        <w:ind w:left="0"/>
        <w:jc w:val="center"/>
        <w:rPr>
          <w:b/>
        </w:rPr>
      </w:pPr>
    </w:p>
    <w:p w:rsidR="00EC1DA3" w:rsidRDefault="00EC1DA3" w:rsidP="00EC1DA3">
      <w:pPr>
        <w:tabs>
          <w:tab w:val="left" w:pos="335"/>
        </w:tabs>
        <w:ind w:left="34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>ВВЕДЕНИЕ</w:t>
      </w:r>
    </w:p>
    <w:p w:rsidR="00FE6F2B" w:rsidRPr="00FE6F2B" w:rsidRDefault="00EC1DA3" w:rsidP="00FE6F2B">
      <w:pPr>
        <w:pStyle w:val="a7"/>
        <w:shd w:val="clear" w:color="auto" w:fill="FFFFFF"/>
        <w:spacing w:before="300" w:beforeAutospacing="0" w:after="300" w:afterAutospacing="0"/>
        <w:jc w:val="both"/>
        <w:rPr>
          <w:color w:val="161617"/>
        </w:rPr>
      </w:pPr>
      <w:r>
        <w:rPr>
          <w:rFonts w:eastAsia="Calibri"/>
          <w:lang w:eastAsia="en-US"/>
        </w:rPr>
        <w:tab/>
      </w:r>
      <w:r w:rsidR="00FE6F2B" w:rsidRPr="00FE6F2B">
        <w:rPr>
          <w:color w:val="161617"/>
        </w:rPr>
        <w:t xml:space="preserve">Нейропсихология – это научное направление, которое создалось на грани </w:t>
      </w:r>
      <w:proofErr w:type="spellStart"/>
      <w:r w:rsidR="00FE6F2B" w:rsidRPr="00FE6F2B">
        <w:rPr>
          <w:color w:val="161617"/>
        </w:rPr>
        <w:t>нейронауки</w:t>
      </w:r>
      <w:proofErr w:type="spellEnd"/>
      <w:r w:rsidR="00FE6F2B" w:rsidRPr="00FE6F2B">
        <w:rPr>
          <w:color w:val="161617"/>
        </w:rPr>
        <w:t xml:space="preserve"> и психологии, занимающееся изучением функционирования структур головного мозга и их связи с психическими процессами и формой поведения живых существ. Практическая нейропсихология используется в научно-исследовательских организациях, которые занимаются клиническими исследованиями, применяется в судебных и следственных учреждениях, в специализированных клиниках с направлением клиническая нейропсихология.</w:t>
      </w:r>
    </w:p>
    <w:p w:rsidR="00FE6F2B" w:rsidRPr="00FE6F2B" w:rsidRDefault="00FE6F2B" w:rsidP="00FE6F2B">
      <w:pPr>
        <w:pStyle w:val="a7"/>
        <w:shd w:val="clear" w:color="auto" w:fill="FFFFFF"/>
        <w:spacing w:before="300" w:beforeAutospacing="0" w:after="300" w:afterAutospacing="0"/>
        <w:jc w:val="both"/>
        <w:rPr>
          <w:color w:val="161617"/>
        </w:rPr>
      </w:pPr>
      <w:r w:rsidRPr="00FE6F2B">
        <w:rPr>
          <w:color w:val="161617"/>
        </w:rPr>
        <w:t>Практическая нейропсихология применяется в решении задач медицинской психологии: диагностике и реабилитации. Клиническая и теоретическая составляющие нейропсихологии действуют в неразрывном единстве, при изначальных условиях формирования и развития нейропсихологии.</w:t>
      </w:r>
    </w:p>
    <w:p w:rsidR="00FE6F2B" w:rsidRPr="00FE6F2B" w:rsidRDefault="00FE6F2B" w:rsidP="00FE6F2B">
      <w:pPr>
        <w:pStyle w:val="a7"/>
        <w:shd w:val="clear" w:color="auto" w:fill="FFFFFF"/>
        <w:spacing w:before="0" w:beforeAutospacing="0" w:after="0" w:afterAutospacing="0"/>
        <w:jc w:val="both"/>
        <w:rPr>
          <w:color w:val="161617"/>
        </w:rPr>
      </w:pPr>
      <w:r w:rsidRPr="00FE6F2B">
        <w:rPr>
          <w:color w:val="000080"/>
        </w:rPr>
        <w:t>Практическая нейропсихология</w:t>
      </w:r>
      <w:r w:rsidRPr="00FE6F2B">
        <w:rPr>
          <w:color w:val="161617"/>
        </w:rPr>
        <w:t> пребывает на стадии развития, её основные направления определяются расширением области применения метода синдромной нейропсихологической деятельности к диагностике таких категорий больных, в которых нарушения психических функций слабее выражены, чем при опухолях и более диффузны в своем проявлении.</w:t>
      </w:r>
    </w:p>
    <w:p w:rsidR="00FE6F2B" w:rsidRPr="00FE6F2B" w:rsidRDefault="00FE6F2B" w:rsidP="00FE6F2B">
      <w:pPr>
        <w:pStyle w:val="a7"/>
        <w:shd w:val="clear" w:color="auto" w:fill="FFFFFF"/>
        <w:spacing w:before="300" w:beforeAutospacing="0" w:after="300" w:afterAutospacing="0"/>
        <w:jc w:val="both"/>
        <w:rPr>
          <w:color w:val="161617"/>
        </w:rPr>
      </w:pPr>
      <w:r w:rsidRPr="00FE6F2B">
        <w:rPr>
          <w:color w:val="161617"/>
        </w:rPr>
        <w:t>При этом нейропсихологическая квалификация структуры расстройств психики, требует систематизированного описания данных синдромной диагностики, содержащего то, что только вошло в практику, но не успело получить освещения в раньше опубликованных фундаментальных исследованиях.</w:t>
      </w:r>
    </w:p>
    <w:p w:rsidR="00FE6F2B" w:rsidRPr="00FE6F2B" w:rsidRDefault="00FE6F2B" w:rsidP="00FE6F2B">
      <w:pPr>
        <w:pStyle w:val="a7"/>
        <w:shd w:val="clear" w:color="auto" w:fill="FFFFFF"/>
        <w:spacing w:before="300" w:beforeAutospacing="0" w:after="300" w:afterAutospacing="0"/>
        <w:jc w:val="both"/>
        <w:rPr>
          <w:color w:val="161617"/>
        </w:rPr>
      </w:pPr>
      <w:r w:rsidRPr="00FE6F2B">
        <w:rPr>
          <w:color w:val="161617"/>
        </w:rPr>
        <w:t>В актуальное время начинает активно развиваться такое направление психологии, как нейропсихология индивидуальных различий, её еще называют дифференциальной нейропсихологией. Эта отрасль занимается изучением мозговой организации процессов психики и состояний здоровых личностей, на основе методических и теоретических достижений нейропсихологической науки. Актуальность метода нейропсихологического анализа психических функций у здоровых индивидов определяется практическими и теоретическими сведениями.</w:t>
      </w:r>
    </w:p>
    <w:p w:rsidR="00FE6F2B" w:rsidRPr="00FE6F2B" w:rsidRDefault="00FE6F2B" w:rsidP="00FE6F2B">
      <w:pPr>
        <w:pStyle w:val="a7"/>
        <w:shd w:val="clear" w:color="auto" w:fill="FFFFFF"/>
        <w:spacing w:before="300" w:beforeAutospacing="0" w:after="300" w:afterAutospacing="0"/>
        <w:jc w:val="both"/>
        <w:rPr>
          <w:color w:val="161617"/>
        </w:rPr>
      </w:pPr>
      <w:r w:rsidRPr="00FE6F2B">
        <w:rPr>
          <w:color w:val="161617"/>
        </w:rPr>
        <w:t>Главной теоретической задачей, возникающей в области нейропсихологии, встает необходимость ответа на вопрос о возможности распространения общих нейропсихологических представлений о мозговой организации психики, которые сложились при исследовании последствий локальных поражений головного мозга, на изучение мозговых механизмов психики здоровых лиц.</w:t>
      </w:r>
    </w:p>
    <w:p w:rsidR="00CC150B" w:rsidRDefault="00CC150B" w:rsidP="00FE6F2B">
      <w:pPr>
        <w:tabs>
          <w:tab w:val="left" w:pos="335"/>
        </w:tabs>
        <w:ind w:left="34"/>
        <w:jc w:val="both"/>
        <w:rPr>
          <w:rFonts w:eastAsia="Calibri"/>
          <w:lang w:val="kk-KZ" w:eastAsia="en-US"/>
        </w:rPr>
      </w:pPr>
      <w:r>
        <w:rPr>
          <w:rFonts w:eastAsia="Calibri"/>
          <w:b/>
          <w:lang w:val="kk-KZ" w:eastAsia="en-US"/>
        </w:rPr>
        <w:t>Цель дисциплин</w:t>
      </w:r>
      <w:r>
        <w:rPr>
          <w:rFonts w:eastAsia="Calibri"/>
          <w:b/>
          <w:lang w:eastAsia="en-US"/>
        </w:rPr>
        <w:t>ы</w:t>
      </w:r>
      <w:r w:rsidR="00FE6F2B" w:rsidRPr="003A63E4">
        <w:rPr>
          <w:rFonts w:eastAsia="Calibri"/>
          <w:lang w:val="kk-KZ" w:eastAsia="en-US"/>
        </w:rPr>
        <w:t xml:space="preserve">: </w:t>
      </w:r>
      <w:r w:rsidRPr="00CC150B">
        <w:rPr>
          <w:rFonts w:eastAsia="Calibri"/>
          <w:lang w:val="kk-KZ" w:eastAsia="en-US"/>
        </w:rPr>
        <w:t>освоение студентами теоретических основ, методов клинической нейропсихологии, знаний об основных нейропсихологических синдромах нарушений высших психических функций и лежащих в основе этих синдромов поврежденных нейропсихологических факторах.</w:t>
      </w:r>
    </w:p>
    <w:p w:rsidR="00FE6F2B" w:rsidRDefault="00FE6F2B" w:rsidP="00FE6F2B">
      <w:pPr>
        <w:tabs>
          <w:tab w:val="left" w:pos="335"/>
        </w:tabs>
        <w:ind w:left="34"/>
        <w:jc w:val="both"/>
        <w:rPr>
          <w:rFonts w:eastAsia="Calibri"/>
          <w:b/>
          <w:lang w:val="kk-KZ" w:eastAsia="en-US"/>
        </w:rPr>
      </w:pPr>
      <w:r>
        <w:rPr>
          <w:rFonts w:eastAsia="Calibri"/>
          <w:b/>
          <w:lang w:val="kk-KZ" w:eastAsia="en-US"/>
        </w:rPr>
        <w:t>Задачи дисциплины:</w:t>
      </w:r>
    </w:p>
    <w:p w:rsidR="00FE6F2B" w:rsidRDefault="00FE6F2B" w:rsidP="00FE6F2B">
      <w:pPr>
        <w:tabs>
          <w:tab w:val="left" w:pos="335"/>
        </w:tabs>
        <w:ind w:left="34"/>
        <w:jc w:val="both"/>
        <w:rPr>
          <w:rFonts w:eastAsia="Calibri"/>
          <w:lang w:val="kk-KZ" w:eastAsia="en-US"/>
        </w:rPr>
      </w:pPr>
      <w:r w:rsidRPr="000A68AA">
        <w:rPr>
          <w:rFonts w:eastAsia="Calibri"/>
          <w:lang w:val="kk-KZ" w:eastAsia="en-US"/>
        </w:rPr>
        <w:t>Обеспечить усвоение слушателями теоретических знаний и п</w:t>
      </w:r>
      <w:r w:rsidR="00CC150B">
        <w:rPr>
          <w:rFonts w:eastAsia="Calibri"/>
          <w:lang w:val="kk-KZ" w:eastAsia="en-US"/>
        </w:rPr>
        <w:t>рактических навыков по следующему разделу</w:t>
      </w:r>
      <w:r w:rsidRPr="000A68AA">
        <w:rPr>
          <w:rFonts w:eastAsia="Calibri"/>
          <w:lang w:val="kk-KZ" w:eastAsia="en-US"/>
        </w:rPr>
        <w:t xml:space="preserve"> клинической психологии:</w:t>
      </w:r>
    </w:p>
    <w:p w:rsidR="00FE6F2B" w:rsidRPr="00CC150B" w:rsidRDefault="00FE6F2B" w:rsidP="00FE6F2B">
      <w:pPr>
        <w:tabs>
          <w:tab w:val="left" w:pos="335"/>
        </w:tabs>
        <w:ind w:left="34"/>
        <w:jc w:val="both"/>
        <w:rPr>
          <w:rFonts w:eastAsia="Calibri"/>
          <w:lang w:val="kk-KZ" w:eastAsia="en-US"/>
        </w:rPr>
      </w:pPr>
      <w:r w:rsidRPr="000A68AA">
        <w:rPr>
          <w:rFonts w:eastAsia="Calibri"/>
          <w:lang w:val="kk-KZ" w:eastAsia="en-US"/>
        </w:rPr>
        <w:t>-</w:t>
      </w:r>
      <w:r w:rsidRPr="000A68AA">
        <w:rPr>
          <w:rFonts w:eastAsia="Calibri"/>
          <w:lang w:val="kk-KZ" w:eastAsia="en-US"/>
        </w:rPr>
        <w:tab/>
      </w:r>
      <w:r w:rsidRPr="00CC150B">
        <w:rPr>
          <w:rFonts w:eastAsia="Calibri"/>
          <w:lang w:val="kk-KZ" w:eastAsia="en-US"/>
        </w:rPr>
        <w:t>Нейропсихология</w:t>
      </w:r>
    </w:p>
    <w:p w:rsidR="00CC150B" w:rsidRPr="00CC150B" w:rsidRDefault="00CC150B" w:rsidP="00CC150B">
      <w:pPr>
        <w:pStyle w:val="a5"/>
        <w:numPr>
          <w:ilvl w:val="0"/>
          <w:numId w:val="5"/>
        </w:numPr>
        <w:tabs>
          <w:tab w:val="left" w:pos="335"/>
        </w:tabs>
        <w:jc w:val="both"/>
        <w:rPr>
          <w:rFonts w:ascii="Times New Roman" w:hAnsi="Times New Roman"/>
          <w:sz w:val="24"/>
          <w:szCs w:val="24"/>
          <w:lang w:val="kk-KZ"/>
        </w:rPr>
      </w:pPr>
      <w:r w:rsidRPr="00CC150B">
        <w:rPr>
          <w:rFonts w:ascii="Times New Roman" w:hAnsi="Times New Roman"/>
          <w:sz w:val="24"/>
          <w:szCs w:val="24"/>
          <w:lang w:val="kk-KZ"/>
        </w:rPr>
        <w:t>систематизировать знания студентов о теоретических основах клинической нейропсихологии;</w:t>
      </w:r>
    </w:p>
    <w:p w:rsidR="00CC150B" w:rsidRPr="00CC150B" w:rsidRDefault="00CC150B" w:rsidP="00CC150B">
      <w:pPr>
        <w:pStyle w:val="a5"/>
        <w:numPr>
          <w:ilvl w:val="0"/>
          <w:numId w:val="5"/>
        </w:numPr>
        <w:tabs>
          <w:tab w:val="left" w:pos="335"/>
        </w:tabs>
        <w:jc w:val="both"/>
        <w:rPr>
          <w:rFonts w:ascii="Times New Roman" w:hAnsi="Times New Roman"/>
          <w:sz w:val="24"/>
          <w:szCs w:val="24"/>
          <w:lang w:val="kk-KZ"/>
        </w:rPr>
      </w:pPr>
      <w:r w:rsidRPr="00CC150B">
        <w:rPr>
          <w:rFonts w:ascii="Times New Roman" w:hAnsi="Times New Roman"/>
          <w:sz w:val="24"/>
          <w:szCs w:val="24"/>
          <w:lang w:val="kk-KZ"/>
        </w:rPr>
        <w:t>сформулировать принципы построения нейропсихологического диагностического исследования;</w:t>
      </w:r>
    </w:p>
    <w:p w:rsidR="00CC150B" w:rsidRPr="00CC150B" w:rsidRDefault="00CC150B" w:rsidP="00CC150B">
      <w:pPr>
        <w:pStyle w:val="a5"/>
        <w:numPr>
          <w:ilvl w:val="0"/>
          <w:numId w:val="5"/>
        </w:numPr>
        <w:tabs>
          <w:tab w:val="left" w:pos="335"/>
        </w:tabs>
        <w:jc w:val="both"/>
        <w:rPr>
          <w:rFonts w:ascii="Times New Roman" w:hAnsi="Times New Roman"/>
          <w:sz w:val="24"/>
          <w:szCs w:val="24"/>
          <w:lang w:val="kk-KZ"/>
        </w:rPr>
      </w:pPr>
      <w:r w:rsidRPr="00CC150B">
        <w:rPr>
          <w:rFonts w:ascii="Times New Roman" w:hAnsi="Times New Roman"/>
          <w:sz w:val="24"/>
          <w:szCs w:val="24"/>
          <w:lang w:val="kk-KZ"/>
        </w:rPr>
        <w:t>дать информацию по интерпретации данных, получаемых в ходе нейропсихологического обследования;</w:t>
      </w:r>
    </w:p>
    <w:p w:rsidR="00CC150B" w:rsidRPr="00CC150B" w:rsidRDefault="00CC150B" w:rsidP="00CC150B">
      <w:pPr>
        <w:pStyle w:val="a5"/>
        <w:numPr>
          <w:ilvl w:val="0"/>
          <w:numId w:val="5"/>
        </w:numPr>
        <w:tabs>
          <w:tab w:val="left" w:pos="335"/>
        </w:tabs>
        <w:jc w:val="both"/>
        <w:rPr>
          <w:rFonts w:ascii="Times New Roman" w:hAnsi="Times New Roman"/>
          <w:sz w:val="24"/>
          <w:szCs w:val="24"/>
          <w:lang w:val="kk-KZ"/>
        </w:rPr>
      </w:pPr>
      <w:r w:rsidRPr="00CC150B">
        <w:rPr>
          <w:rFonts w:ascii="Times New Roman" w:hAnsi="Times New Roman"/>
          <w:sz w:val="24"/>
          <w:szCs w:val="24"/>
          <w:lang w:val="kk-KZ"/>
        </w:rPr>
        <w:lastRenderedPageBreak/>
        <w:t>обеспечить знаниями по основным типам нейропсихологических синдромов и факторов, с нарушением которых они связаны;</w:t>
      </w:r>
    </w:p>
    <w:p w:rsidR="00FE6F2B" w:rsidRPr="00CC150B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CC150B">
        <w:rPr>
          <w:rFonts w:eastAsia="Calibri"/>
          <w:lang w:eastAsia="en-US"/>
        </w:rPr>
        <w:t>По окончанию кура магистранты будут способны:</w:t>
      </w:r>
    </w:p>
    <w:p w:rsidR="00FE6F2B" w:rsidRPr="00CC150B" w:rsidRDefault="00FE6F2B" w:rsidP="00FE6F2B">
      <w:pPr>
        <w:tabs>
          <w:tab w:val="left" w:pos="335"/>
        </w:tabs>
        <w:ind w:left="34"/>
        <w:jc w:val="both"/>
        <w:rPr>
          <w:rFonts w:eastAsia="Calibri"/>
          <w:b/>
          <w:lang w:eastAsia="en-US"/>
        </w:rPr>
      </w:pPr>
      <w:r w:rsidRPr="00CC150B">
        <w:rPr>
          <w:rFonts w:eastAsia="Calibri"/>
          <w:b/>
          <w:lang w:eastAsia="en-US"/>
        </w:rPr>
        <w:t>знать</w:t>
      </w:r>
    </w:p>
    <w:p w:rsidR="00FE6F2B" w:rsidRPr="00CC150B" w:rsidRDefault="00FE6F2B" w:rsidP="00FE6F2B">
      <w:pPr>
        <w:numPr>
          <w:ilvl w:val="0"/>
          <w:numId w:val="2"/>
        </w:numPr>
        <w:tabs>
          <w:tab w:val="left" w:pos="335"/>
        </w:tabs>
        <w:ind w:hanging="672"/>
        <w:jc w:val="both"/>
        <w:rPr>
          <w:rFonts w:eastAsia="Calibri"/>
          <w:lang w:eastAsia="en-US"/>
        </w:rPr>
      </w:pPr>
      <w:r w:rsidRPr="00CC150B">
        <w:rPr>
          <w:rFonts w:eastAsia="Calibri"/>
          <w:lang w:eastAsia="en-US"/>
        </w:rPr>
        <w:t>Методологию синдромного анализа нарушений ВПФ</w:t>
      </w:r>
    </w:p>
    <w:p w:rsidR="00FE6F2B" w:rsidRPr="00CC150B" w:rsidRDefault="00FE6F2B" w:rsidP="00FE6F2B">
      <w:pPr>
        <w:numPr>
          <w:ilvl w:val="0"/>
          <w:numId w:val="2"/>
        </w:numPr>
        <w:tabs>
          <w:tab w:val="left" w:pos="335"/>
        </w:tabs>
        <w:ind w:hanging="754"/>
        <w:jc w:val="both"/>
        <w:rPr>
          <w:rFonts w:eastAsia="Calibri"/>
          <w:lang w:eastAsia="en-US"/>
        </w:rPr>
      </w:pPr>
      <w:r w:rsidRPr="00CC150B">
        <w:rPr>
          <w:rFonts w:eastAsia="Calibri"/>
          <w:lang w:eastAsia="en-US"/>
        </w:rPr>
        <w:t>Феноменологию патопсихологической квалификации нарушений сознания, восприятия, памяти, мышления, эмоционально-личностной сферы при психических заболеваниях и пограничных личностных расстройствах</w:t>
      </w:r>
    </w:p>
    <w:p w:rsidR="00FE6F2B" w:rsidRPr="00CC150B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CC150B">
        <w:rPr>
          <w:rFonts w:eastAsia="Calibri"/>
          <w:lang w:eastAsia="en-US"/>
        </w:rPr>
        <w:t>•</w:t>
      </w:r>
      <w:r w:rsidRPr="00CC150B">
        <w:rPr>
          <w:rFonts w:eastAsia="Calibri"/>
          <w:lang w:eastAsia="en-US"/>
        </w:rPr>
        <w:tab/>
        <w:t>методики нейропсихологического обследования (принципы построения, процедура обследования, интерпретация результатов);</w:t>
      </w:r>
    </w:p>
    <w:p w:rsidR="00FE6F2B" w:rsidRPr="00CC150B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CC150B">
        <w:rPr>
          <w:rFonts w:eastAsia="Calibri"/>
          <w:lang w:eastAsia="en-US"/>
        </w:rPr>
        <w:t>•</w:t>
      </w:r>
      <w:r w:rsidRPr="00CC150B">
        <w:rPr>
          <w:rFonts w:eastAsia="Calibri"/>
          <w:lang w:eastAsia="en-US"/>
        </w:rPr>
        <w:tab/>
        <w:t>принципы и методы восстановительного обучения;</w:t>
      </w:r>
    </w:p>
    <w:p w:rsidR="00FE6F2B" w:rsidRPr="00CC150B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CC150B">
        <w:rPr>
          <w:rFonts w:eastAsia="Calibri"/>
          <w:lang w:eastAsia="en-US"/>
        </w:rPr>
        <w:t>•</w:t>
      </w:r>
      <w:r w:rsidRPr="00CC150B">
        <w:rPr>
          <w:rFonts w:eastAsia="Calibri"/>
          <w:lang w:eastAsia="en-US"/>
        </w:rPr>
        <w:tab/>
        <w:t>специфику коррекционной работы с использованием методов нейропсихологии</w:t>
      </w:r>
      <w:r w:rsidR="00CC150B" w:rsidRPr="00CC150B">
        <w:rPr>
          <w:rFonts w:eastAsia="Calibri"/>
          <w:lang w:eastAsia="en-US"/>
        </w:rPr>
        <w:t>;</w:t>
      </w:r>
    </w:p>
    <w:p w:rsidR="00CC150B" w:rsidRPr="00CC150B" w:rsidRDefault="00CC150B" w:rsidP="00CC150B">
      <w:pPr>
        <w:pStyle w:val="a5"/>
        <w:numPr>
          <w:ilvl w:val="0"/>
          <w:numId w:val="4"/>
        </w:numPr>
        <w:tabs>
          <w:tab w:val="left" w:pos="335"/>
        </w:tabs>
        <w:jc w:val="both"/>
        <w:rPr>
          <w:rFonts w:ascii="Times New Roman" w:hAnsi="Times New Roman"/>
          <w:sz w:val="24"/>
          <w:szCs w:val="24"/>
        </w:rPr>
      </w:pPr>
      <w:r w:rsidRPr="00CC150B">
        <w:rPr>
          <w:rFonts w:ascii="Times New Roman" w:hAnsi="Times New Roman"/>
          <w:sz w:val="24"/>
          <w:szCs w:val="24"/>
        </w:rPr>
        <w:t xml:space="preserve">современные теоретико-методологические основы диагностики нарушений психической </w:t>
      </w:r>
      <w:proofErr w:type="gramStart"/>
      <w:r w:rsidRPr="00CC150B">
        <w:rPr>
          <w:rFonts w:ascii="Times New Roman" w:hAnsi="Times New Roman"/>
          <w:sz w:val="24"/>
          <w:szCs w:val="24"/>
        </w:rPr>
        <w:t>деятельности  личности</w:t>
      </w:r>
      <w:proofErr w:type="gramEnd"/>
      <w:r w:rsidRPr="00CC150B">
        <w:rPr>
          <w:rFonts w:ascii="Times New Roman" w:hAnsi="Times New Roman"/>
          <w:sz w:val="24"/>
          <w:szCs w:val="24"/>
        </w:rPr>
        <w:t xml:space="preserve"> больного;</w:t>
      </w:r>
    </w:p>
    <w:p w:rsidR="00CC150B" w:rsidRPr="00CC150B" w:rsidRDefault="00CC150B" w:rsidP="00CC150B">
      <w:pPr>
        <w:pStyle w:val="a5"/>
        <w:numPr>
          <w:ilvl w:val="0"/>
          <w:numId w:val="4"/>
        </w:numPr>
        <w:tabs>
          <w:tab w:val="left" w:pos="335"/>
        </w:tabs>
        <w:jc w:val="both"/>
        <w:rPr>
          <w:rFonts w:ascii="Times New Roman" w:hAnsi="Times New Roman"/>
          <w:sz w:val="24"/>
          <w:szCs w:val="24"/>
        </w:rPr>
      </w:pPr>
      <w:r w:rsidRPr="00CC150B">
        <w:rPr>
          <w:rFonts w:ascii="Times New Roman" w:hAnsi="Times New Roman"/>
          <w:sz w:val="24"/>
          <w:szCs w:val="24"/>
        </w:rPr>
        <w:t>современные методы диагностики нарушений психической деятельности и личности больного;</w:t>
      </w:r>
    </w:p>
    <w:p w:rsidR="00CC150B" w:rsidRPr="00CC150B" w:rsidRDefault="00CC150B" w:rsidP="00CC150B">
      <w:pPr>
        <w:pStyle w:val="a5"/>
        <w:numPr>
          <w:ilvl w:val="0"/>
          <w:numId w:val="4"/>
        </w:numPr>
        <w:tabs>
          <w:tab w:val="left" w:pos="335"/>
        </w:tabs>
        <w:jc w:val="both"/>
        <w:rPr>
          <w:rFonts w:ascii="Times New Roman" w:hAnsi="Times New Roman"/>
          <w:sz w:val="24"/>
          <w:szCs w:val="24"/>
        </w:rPr>
      </w:pPr>
      <w:r w:rsidRPr="00CC150B">
        <w:rPr>
          <w:rFonts w:ascii="Times New Roman" w:hAnsi="Times New Roman"/>
          <w:sz w:val="24"/>
          <w:szCs w:val="24"/>
        </w:rPr>
        <w:t>методы и методики патопсихологического обследования больных;</w:t>
      </w:r>
    </w:p>
    <w:p w:rsidR="00CC150B" w:rsidRPr="00CC150B" w:rsidRDefault="00CC150B" w:rsidP="00CC150B">
      <w:pPr>
        <w:pStyle w:val="a5"/>
        <w:numPr>
          <w:ilvl w:val="0"/>
          <w:numId w:val="4"/>
        </w:numPr>
        <w:tabs>
          <w:tab w:val="left" w:pos="335"/>
        </w:tabs>
        <w:jc w:val="both"/>
        <w:rPr>
          <w:rFonts w:ascii="Times New Roman" w:hAnsi="Times New Roman"/>
          <w:sz w:val="24"/>
          <w:szCs w:val="24"/>
        </w:rPr>
      </w:pPr>
      <w:r w:rsidRPr="00CC150B">
        <w:rPr>
          <w:rFonts w:ascii="Times New Roman" w:hAnsi="Times New Roman"/>
          <w:sz w:val="24"/>
          <w:szCs w:val="24"/>
        </w:rPr>
        <w:t>методы и методики нейропсихологического обследования больных;</w:t>
      </w:r>
    </w:p>
    <w:p w:rsidR="00CC150B" w:rsidRPr="00CC150B" w:rsidRDefault="00CC150B" w:rsidP="00CC150B">
      <w:pPr>
        <w:pStyle w:val="a5"/>
        <w:numPr>
          <w:ilvl w:val="0"/>
          <w:numId w:val="4"/>
        </w:numPr>
        <w:tabs>
          <w:tab w:val="left" w:pos="335"/>
        </w:tabs>
        <w:jc w:val="both"/>
        <w:rPr>
          <w:rFonts w:ascii="Times New Roman" w:hAnsi="Times New Roman"/>
          <w:sz w:val="24"/>
          <w:szCs w:val="24"/>
        </w:rPr>
      </w:pPr>
      <w:r w:rsidRPr="00CC150B">
        <w:rPr>
          <w:rFonts w:ascii="Times New Roman" w:hAnsi="Times New Roman"/>
          <w:sz w:val="24"/>
          <w:szCs w:val="24"/>
        </w:rPr>
        <w:t>основные методы исследования личности пациента;</w:t>
      </w:r>
    </w:p>
    <w:p w:rsidR="00CC150B" w:rsidRPr="00CC150B" w:rsidRDefault="00CC150B" w:rsidP="00CC150B">
      <w:pPr>
        <w:pStyle w:val="a5"/>
        <w:numPr>
          <w:ilvl w:val="0"/>
          <w:numId w:val="4"/>
        </w:numPr>
        <w:tabs>
          <w:tab w:val="left" w:pos="335"/>
        </w:tabs>
        <w:jc w:val="both"/>
        <w:rPr>
          <w:rFonts w:ascii="Times New Roman" w:hAnsi="Times New Roman"/>
          <w:sz w:val="24"/>
          <w:szCs w:val="24"/>
        </w:rPr>
      </w:pPr>
      <w:r w:rsidRPr="00CC150B">
        <w:rPr>
          <w:rFonts w:ascii="Times New Roman" w:hAnsi="Times New Roman"/>
          <w:sz w:val="24"/>
          <w:szCs w:val="24"/>
        </w:rPr>
        <w:t>проективные методы и методики психодиагностики.</w:t>
      </w:r>
    </w:p>
    <w:p w:rsidR="00FE6F2B" w:rsidRPr="00282C8F" w:rsidRDefault="00FE6F2B" w:rsidP="00FE6F2B">
      <w:pPr>
        <w:tabs>
          <w:tab w:val="left" w:pos="335"/>
        </w:tabs>
        <w:ind w:left="34"/>
        <w:jc w:val="both"/>
        <w:rPr>
          <w:rFonts w:eastAsia="Calibri"/>
          <w:b/>
          <w:lang w:eastAsia="en-US"/>
        </w:rPr>
      </w:pPr>
      <w:r w:rsidRPr="00282C8F">
        <w:rPr>
          <w:rFonts w:eastAsia="Calibri"/>
          <w:b/>
          <w:lang w:eastAsia="en-US"/>
        </w:rPr>
        <w:t>уметь:</w:t>
      </w:r>
    </w:p>
    <w:p w:rsidR="00FE6F2B" w:rsidRPr="00747662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747662">
        <w:rPr>
          <w:rFonts w:eastAsia="Calibri"/>
          <w:lang w:eastAsia="en-US"/>
        </w:rPr>
        <w:t>•</w:t>
      </w:r>
      <w:r w:rsidRPr="00747662">
        <w:rPr>
          <w:rFonts w:eastAsia="Calibri"/>
          <w:lang w:eastAsia="en-US"/>
        </w:rPr>
        <w:tab/>
        <w:t>применять основные методы нейропсихологического обследования;</w:t>
      </w:r>
    </w:p>
    <w:p w:rsidR="00FE6F2B" w:rsidRPr="00747662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747662">
        <w:rPr>
          <w:rFonts w:eastAsia="Calibri"/>
          <w:lang w:eastAsia="en-US"/>
        </w:rPr>
        <w:t>•</w:t>
      </w:r>
      <w:r w:rsidRPr="00747662">
        <w:rPr>
          <w:rFonts w:eastAsia="Calibri"/>
          <w:lang w:eastAsia="en-US"/>
        </w:rPr>
        <w:tab/>
        <w:t>оценивать результаты нейропсихологического обследования в норме и при отклонениях в развитии;</w:t>
      </w:r>
    </w:p>
    <w:p w:rsidR="00FE6F2B" w:rsidRPr="00747662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747662">
        <w:rPr>
          <w:rFonts w:eastAsia="Calibri"/>
          <w:lang w:eastAsia="en-US"/>
        </w:rPr>
        <w:t>•</w:t>
      </w:r>
      <w:r w:rsidRPr="00747662">
        <w:rPr>
          <w:rFonts w:eastAsia="Calibri"/>
          <w:lang w:eastAsia="en-US"/>
        </w:rPr>
        <w:tab/>
        <w:t>составлять коррекционные программы на основе данных диагностического обследования</w:t>
      </w:r>
    </w:p>
    <w:p w:rsidR="00FE6F2B" w:rsidRPr="00282C8F" w:rsidRDefault="00FE6F2B" w:rsidP="00FE6F2B">
      <w:pPr>
        <w:tabs>
          <w:tab w:val="left" w:pos="335"/>
        </w:tabs>
        <w:ind w:left="34"/>
        <w:jc w:val="both"/>
        <w:rPr>
          <w:rFonts w:eastAsia="Calibri"/>
          <w:b/>
          <w:lang w:eastAsia="en-US"/>
        </w:rPr>
      </w:pPr>
      <w:r w:rsidRPr="00282C8F">
        <w:rPr>
          <w:rFonts w:eastAsia="Calibri"/>
          <w:b/>
          <w:lang w:eastAsia="en-US"/>
        </w:rPr>
        <w:t>владеть:</w:t>
      </w:r>
    </w:p>
    <w:p w:rsidR="00FE6F2B" w:rsidRPr="00282C8F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знаниями</w:t>
      </w:r>
      <w:r w:rsidRPr="00282C8F">
        <w:rPr>
          <w:rFonts w:eastAsia="Calibri"/>
          <w:lang w:eastAsia="en-US"/>
        </w:rPr>
        <w:t xml:space="preserve"> о </w:t>
      </w:r>
      <w:r w:rsidR="00CC150B">
        <w:rPr>
          <w:rFonts w:eastAsia="Calibri"/>
          <w:lang w:eastAsia="en-US"/>
        </w:rPr>
        <w:t>нейропсихологии</w:t>
      </w:r>
      <w:r w:rsidRPr="00282C8F">
        <w:rPr>
          <w:rFonts w:eastAsia="Calibri"/>
          <w:lang w:eastAsia="en-US"/>
        </w:rPr>
        <w:t xml:space="preserve"> как разделе медицинской и</w:t>
      </w:r>
      <w:r>
        <w:rPr>
          <w:rFonts w:eastAsia="Calibri"/>
          <w:lang w:eastAsia="en-US"/>
        </w:rPr>
        <w:t xml:space="preserve"> </w:t>
      </w:r>
      <w:r w:rsidRPr="00282C8F">
        <w:rPr>
          <w:rFonts w:eastAsia="Calibri"/>
          <w:lang w:eastAsia="en-US"/>
        </w:rPr>
        <w:t>клинической психологии отрасли, ее предмете, задачах, методах исследования;</w:t>
      </w:r>
    </w:p>
    <w:p w:rsidR="00FE6F2B" w:rsidRPr="00282C8F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282C8F">
        <w:rPr>
          <w:rFonts w:eastAsia="Calibri"/>
          <w:lang w:eastAsia="en-US"/>
        </w:rPr>
        <w:t>- сформировать представление об основных психосоматических теориях;</w:t>
      </w:r>
    </w:p>
    <w:p w:rsidR="00FE6F2B" w:rsidRPr="00282C8F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282C8F">
        <w:rPr>
          <w:rFonts w:eastAsia="Calibri"/>
          <w:lang w:eastAsia="en-US"/>
        </w:rPr>
        <w:t>- сформировать представление об основных видах психосоматических расстройств;</w:t>
      </w:r>
    </w:p>
    <w:p w:rsidR="00FE6F2B" w:rsidRPr="00282C8F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282C8F">
        <w:rPr>
          <w:rFonts w:eastAsia="Calibri"/>
          <w:lang w:eastAsia="en-US"/>
        </w:rPr>
        <w:t>- сформировать представление об отношении человека к болезни и факторах его</w:t>
      </w:r>
    </w:p>
    <w:p w:rsidR="00FE6F2B" w:rsidRPr="00747662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282C8F">
        <w:rPr>
          <w:rFonts w:eastAsia="Calibri"/>
          <w:lang w:eastAsia="en-US"/>
        </w:rPr>
        <w:t>формирования</w:t>
      </w:r>
    </w:p>
    <w:p w:rsidR="00FE6F2B" w:rsidRPr="004E10A8" w:rsidRDefault="00FE6F2B" w:rsidP="00FE6F2B">
      <w:pPr>
        <w:pStyle w:val="a3"/>
        <w:ind w:left="0"/>
        <w:jc w:val="both"/>
        <w:rPr>
          <w:b/>
        </w:rPr>
      </w:pPr>
      <w:r w:rsidRPr="00747662">
        <w:rPr>
          <w:lang w:eastAsia="en-US"/>
        </w:rPr>
        <w:t>•</w:t>
      </w:r>
      <w:r w:rsidRPr="00747662">
        <w:rPr>
          <w:lang w:eastAsia="en-US"/>
        </w:rPr>
        <w:tab/>
        <w:t>особенностями применения основных приемов нейропсихологической диагностики и коррекции при нарушениях развития разной этиологии</w:t>
      </w:r>
      <w:r w:rsidRPr="00C90F87">
        <w:rPr>
          <w:b/>
        </w:rPr>
        <w:t xml:space="preserve"> </w:t>
      </w:r>
    </w:p>
    <w:p w:rsidR="00CC150B" w:rsidRPr="004E10A8" w:rsidRDefault="00CC150B" w:rsidP="00FE6F2B">
      <w:pPr>
        <w:pStyle w:val="a3"/>
        <w:ind w:left="0"/>
        <w:jc w:val="both"/>
        <w:rPr>
          <w:b/>
        </w:rPr>
      </w:pPr>
    </w:p>
    <w:p w:rsidR="00C90F87" w:rsidRPr="004E10A8" w:rsidRDefault="00C90F87" w:rsidP="00FE6F2B">
      <w:pPr>
        <w:pStyle w:val="a3"/>
        <w:ind w:left="0"/>
        <w:jc w:val="center"/>
        <w:rPr>
          <w:b/>
        </w:rPr>
      </w:pPr>
      <w:r w:rsidRPr="00C90F87">
        <w:rPr>
          <w:b/>
        </w:rPr>
        <w:t>«ТЕМЫ, ПО КОТОРЫМ БУДУТ СОСТАВЛЕНЫ ЗАДАНИЯ»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9297"/>
      </w:tblGrid>
      <w:tr w:rsidR="00FE6F2B" w:rsidRPr="00555876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555876" w:rsidRDefault="00FE6F2B" w:rsidP="00CD63C5">
            <w:pPr>
              <w:jc w:val="center"/>
            </w:pPr>
            <w:r w:rsidRPr="00555876">
              <w:t>Название темы (лекции, практического занятия, СРС)</w:t>
            </w:r>
          </w:p>
        </w:tc>
      </w:tr>
      <w:tr w:rsidR="00FE6F2B" w:rsidRPr="00555876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  <w:r w:rsidRPr="00555876">
              <w:t>1</w:t>
            </w:r>
          </w:p>
        </w:tc>
        <w:tc>
          <w:tcPr>
            <w:tcW w:w="9297" w:type="dxa"/>
          </w:tcPr>
          <w:p w:rsidR="00FE6F2B" w:rsidRPr="00555876" w:rsidRDefault="00FE6F2B" w:rsidP="00CD63C5">
            <w:pPr>
              <w:jc w:val="center"/>
            </w:pPr>
            <w:r w:rsidRPr="00555876">
              <w:t>2</w:t>
            </w:r>
          </w:p>
        </w:tc>
      </w:tr>
      <w:tr w:rsidR="00FE6F2B" w:rsidRPr="00F42128" w:rsidTr="00FE6F2B">
        <w:trPr>
          <w:trHeight w:val="609"/>
        </w:trPr>
        <w:tc>
          <w:tcPr>
            <w:tcW w:w="876" w:type="dxa"/>
            <w:vMerge w:val="restart"/>
          </w:tcPr>
          <w:p w:rsidR="00FE6F2B" w:rsidRPr="00555876" w:rsidRDefault="00FE6F2B" w:rsidP="00CD63C5">
            <w:pPr>
              <w:jc w:val="center"/>
            </w:pPr>
            <w:r w:rsidRPr="00555876">
              <w:t>1</w:t>
            </w:r>
          </w:p>
        </w:tc>
        <w:tc>
          <w:tcPr>
            <w:tcW w:w="9297" w:type="dxa"/>
          </w:tcPr>
          <w:p w:rsidR="00FE6F2B" w:rsidRPr="00555876" w:rsidRDefault="00FE6F2B" w:rsidP="00CD63C5">
            <w:pPr>
              <w:tabs>
                <w:tab w:val="left" w:pos="342"/>
              </w:tabs>
              <w:jc w:val="both"/>
            </w:pPr>
            <w:r w:rsidRPr="0031386D">
              <w:rPr>
                <w:b/>
              </w:rPr>
              <w:t>Лекция 1.</w:t>
            </w:r>
            <w:r w:rsidRPr="00555876">
              <w:t xml:space="preserve"> </w:t>
            </w:r>
            <w:r w:rsidRPr="00E4278B">
              <w:t>Нейропсихология: теоретические основы и практическое значение.</w:t>
            </w:r>
            <w:r w:rsidRPr="000354BF">
              <w:t xml:space="preserve"> Уровни анализа нейропсихологических факторов по А.Р. </w:t>
            </w:r>
            <w:proofErr w:type="spellStart"/>
            <w:r w:rsidRPr="000354BF">
              <w:t>Лурия</w:t>
            </w:r>
            <w:proofErr w:type="spellEnd"/>
            <w:r w:rsidRPr="000354BF">
              <w:t>: морфологический, физиологический, психологический.</w:t>
            </w:r>
          </w:p>
        </w:tc>
      </w:tr>
      <w:tr w:rsidR="00FE6F2B" w:rsidRPr="00F42128" w:rsidTr="00FE6F2B">
        <w:trPr>
          <w:trHeight w:val="625"/>
        </w:trPr>
        <w:tc>
          <w:tcPr>
            <w:tcW w:w="876" w:type="dxa"/>
            <w:vMerge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555876" w:rsidRDefault="00FE6F2B" w:rsidP="00CD63C5">
            <w:pPr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1.</w:t>
            </w:r>
            <w:r>
              <w:t xml:space="preserve"> </w:t>
            </w:r>
            <w:r w:rsidRPr="00E4278B">
              <w:t>Предмет, задачи, направления нейропсихологии</w:t>
            </w:r>
          </w:p>
        </w:tc>
      </w:tr>
      <w:tr w:rsidR="00FE6F2B" w:rsidRPr="00F42128" w:rsidTr="00FE6F2B">
        <w:tc>
          <w:tcPr>
            <w:tcW w:w="876" w:type="dxa"/>
            <w:vMerge w:val="restart"/>
          </w:tcPr>
          <w:p w:rsidR="00FE6F2B" w:rsidRPr="00555876" w:rsidRDefault="00FE6F2B" w:rsidP="00CD63C5">
            <w:pPr>
              <w:jc w:val="center"/>
            </w:pPr>
            <w:r w:rsidRPr="00555876">
              <w:t>2</w:t>
            </w:r>
          </w:p>
        </w:tc>
        <w:tc>
          <w:tcPr>
            <w:tcW w:w="9297" w:type="dxa"/>
          </w:tcPr>
          <w:p w:rsidR="00FE6F2B" w:rsidRDefault="00FE6F2B" w:rsidP="00CD63C5">
            <w:pPr>
              <w:jc w:val="both"/>
            </w:pPr>
            <w:r w:rsidRPr="0031386D">
              <w:rPr>
                <w:b/>
              </w:rPr>
              <w:t>Лекция 2.</w:t>
            </w:r>
            <w:r w:rsidRPr="00555876">
              <w:t xml:space="preserve"> </w:t>
            </w:r>
            <w:r w:rsidRPr="00F84407">
              <w:t>История изучения проблемы локализации психических функций.</w:t>
            </w:r>
          </w:p>
          <w:p w:rsidR="00FE6F2B" w:rsidRPr="00555876" w:rsidRDefault="00FE6F2B" w:rsidP="00CD63C5">
            <w:pPr>
              <w:jc w:val="both"/>
            </w:pPr>
            <w:r w:rsidRPr="00F84407">
              <w:t>Направления нейропсихологии.</w:t>
            </w:r>
          </w:p>
        </w:tc>
      </w:tr>
      <w:tr w:rsidR="00FE6F2B" w:rsidRPr="00F42128" w:rsidTr="00FE6F2B">
        <w:tc>
          <w:tcPr>
            <w:tcW w:w="876" w:type="dxa"/>
            <w:vMerge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555876" w:rsidRDefault="00FE6F2B" w:rsidP="00CD63C5">
            <w:pPr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2.</w:t>
            </w:r>
            <w:r>
              <w:t xml:space="preserve"> </w:t>
            </w:r>
            <w:r w:rsidRPr="00F84407">
              <w:t>Направления нейропсихологии.</w:t>
            </w:r>
          </w:p>
        </w:tc>
      </w:tr>
      <w:tr w:rsidR="00FE6F2B" w:rsidRPr="00F42128" w:rsidTr="00FE6F2B">
        <w:tc>
          <w:tcPr>
            <w:tcW w:w="876" w:type="dxa"/>
            <w:vMerge w:val="restart"/>
          </w:tcPr>
          <w:p w:rsidR="00FE6F2B" w:rsidRPr="00555876" w:rsidRDefault="00FE6F2B" w:rsidP="00CD63C5">
            <w:pPr>
              <w:jc w:val="center"/>
            </w:pPr>
            <w:r w:rsidRPr="00555876">
              <w:t>3</w:t>
            </w:r>
          </w:p>
        </w:tc>
        <w:tc>
          <w:tcPr>
            <w:tcW w:w="9297" w:type="dxa"/>
          </w:tcPr>
          <w:p w:rsidR="00FE6F2B" w:rsidRPr="00555876" w:rsidRDefault="00FE6F2B" w:rsidP="00CD63C5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3.</w:t>
            </w:r>
            <w:r w:rsidRPr="00555876">
              <w:t xml:space="preserve"> </w:t>
            </w:r>
            <w:r w:rsidRPr="00E4278B">
              <w:rPr>
                <w:color w:val="000000"/>
              </w:rPr>
              <w:t>Проблемы мозговой организации  высших психических функций.</w:t>
            </w:r>
          </w:p>
        </w:tc>
      </w:tr>
      <w:tr w:rsidR="00FE6F2B" w:rsidRPr="00F42128" w:rsidTr="00FE6F2B">
        <w:tc>
          <w:tcPr>
            <w:tcW w:w="876" w:type="dxa"/>
            <w:vMerge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555876" w:rsidRDefault="00FE6F2B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3</w:t>
            </w:r>
            <w:r>
              <w:t xml:space="preserve"> </w:t>
            </w:r>
            <w:r w:rsidRPr="00F84407">
              <w:t xml:space="preserve">Межполушарная </w:t>
            </w:r>
            <w:proofErr w:type="spellStart"/>
            <w:r w:rsidRPr="00F84407">
              <w:t>ассиметрия</w:t>
            </w:r>
            <w:proofErr w:type="spellEnd"/>
            <w:r w:rsidRPr="00F84407">
              <w:t>. Формирование межполушарных функциональных отношений в онтогенезе.</w:t>
            </w:r>
          </w:p>
        </w:tc>
      </w:tr>
      <w:tr w:rsidR="00FE6F2B" w:rsidRPr="00F42128" w:rsidTr="00FE6F2B">
        <w:tc>
          <w:tcPr>
            <w:tcW w:w="876" w:type="dxa"/>
            <w:vMerge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D10C86" w:rsidRDefault="00FE6F2B" w:rsidP="00CD63C5">
            <w:pPr>
              <w:jc w:val="both"/>
            </w:pPr>
            <w:r w:rsidRPr="0031386D">
              <w:rPr>
                <w:b/>
              </w:rPr>
              <w:t>СРСП</w:t>
            </w:r>
            <w:r>
              <w:rPr>
                <w:b/>
              </w:rPr>
              <w:t xml:space="preserve"> </w:t>
            </w:r>
            <w:r w:rsidRPr="0031386D">
              <w:rPr>
                <w:b/>
              </w:rPr>
              <w:t xml:space="preserve">1. </w:t>
            </w:r>
            <w:r>
              <w:t xml:space="preserve">Подготовить и защитить реферат на тему </w:t>
            </w:r>
            <w:r w:rsidRPr="00E4278B">
              <w:tab/>
            </w:r>
            <w:r>
              <w:t>«</w:t>
            </w:r>
            <w:r w:rsidRPr="00E4278B">
              <w:t xml:space="preserve">Вклад А.Р. </w:t>
            </w:r>
            <w:proofErr w:type="spellStart"/>
            <w:r w:rsidRPr="00E4278B">
              <w:t>Лурия</w:t>
            </w:r>
            <w:proofErr w:type="spellEnd"/>
            <w:r w:rsidRPr="00E4278B">
              <w:t xml:space="preserve"> в развитие нейропсихологии</w:t>
            </w:r>
            <w:r>
              <w:t>»</w:t>
            </w:r>
          </w:p>
        </w:tc>
      </w:tr>
      <w:tr w:rsidR="00FE6F2B" w:rsidRPr="00F42128" w:rsidTr="00FE6F2B">
        <w:tc>
          <w:tcPr>
            <w:tcW w:w="876" w:type="dxa"/>
            <w:vMerge w:val="restart"/>
          </w:tcPr>
          <w:p w:rsidR="00FE6F2B" w:rsidRPr="00555876" w:rsidRDefault="00FE6F2B" w:rsidP="00CD63C5">
            <w:pPr>
              <w:jc w:val="center"/>
            </w:pPr>
            <w:r w:rsidRPr="00555876">
              <w:t>4</w:t>
            </w:r>
          </w:p>
        </w:tc>
        <w:tc>
          <w:tcPr>
            <w:tcW w:w="9297" w:type="dxa"/>
          </w:tcPr>
          <w:p w:rsidR="00FE6F2B" w:rsidRPr="00555876" w:rsidRDefault="00FE6F2B" w:rsidP="00CD63C5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4.</w:t>
            </w:r>
            <w:r w:rsidRPr="00555876">
              <w:t xml:space="preserve"> </w:t>
            </w:r>
            <w:r w:rsidRPr="00F84407">
              <w:t>Проблема локализации ВПФ в мозге. Учение о трех блоках мозга.</w:t>
            </w:r>
          </w:p>
        </w:tc>
      </w:tr>
      <w:tr w:rsidR="00FE6F2B" w:rsidRPr="00F42128" w:rsidTr="00FE6F2B">
        <w:tc>
          <w:tcPr>
            <w:tcW w:w="876" w:type="dxa"/>
            <w:vMerge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3A63E4" w:rsidRDefault="00FE6F2B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4</w:t>
            </w:r>
            <w:r>
              <w:t xml:space="preserve"> </w:t>
            </w:r>
            <w:r w:rsidRPr="00D10C86">
              <w:t xml:space="preserve">Синдромы </w:t>
            </w:r>
            <w:proofErr w:type="spellStart"/>
            <w:r w:rsidRPr="00D10C86">
              <w:t>несформированности</w:t>
            </w:r>
            <w:proofErr w:type="spellEnd"/>
            <w:r w:rsidRPr="00D10C86">
              <w:t xml:space="preserve"> и нарушений ВПФ </w:t>
            </w:r>
          </w:p>
        </w:tc>
      </w:tr>
      <w:tr w:rsidR="00FE6F2B" w:rsidRPr="00F42128" w:rsidTr="00FE6F2B">
        <w:tc>
          <w:tcPr>
            <w:tcW w:w="876" w:type="dxa"/>
            <w:vMerge w:val="restart"/>
          </w:tcPr>
          <w:p w:rsidR="00FE6F2B" w:rsidRPr="00555876" w:rsidRDefault="00FE6F2B" w:rsidP="00CD63C5">
            <w:pPr>
              <w:jc w:val="center"/>
            </w:pPr>
            <w:r w:rsidRPr="00555876">
              <w:t>5</w:t>
            </w:r>
          </w:p>
        </w:tc>
        <w:tc>
          <w:tcPr>
            <w:tcW w:w="9297" w:type="dxa"/>
          </w:tcPr>
          <w:p w:rsidR="00FE6F2B" w:rsidRPr="003A63E4" w:rsidRDefault="00FE6F2B" w:rsidP="00CD63C5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5</w:t>
            </w:r>
            <w:r>
              <w:t xml:space="preserve"> </w:t>
            </w:r>
            <w:r w:rsidRPr="00D10C86">
              <w:t>Прикладные аспекты нейропсихологии. Дифференциально-диагностическая и коррекционная работа</w:t>
            </w:r>
            <w:r>
              <w:t>.</w:t>
            </w:r>
          </w:p>
        </w:tc>
      </w:tr>
      <w:tr w:rsidR="00FE6F2B" w:rsidRPr="00F42128" w:rsidTr="00FE6F2B">
        <w:tc>
          <w:tcPr>
            <w:tcW w:w="876" w:type="dxa"/>
            <w:vMerge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555876" w:rsidRDefault="00FE6F2B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5</w:t>
            </w:r>
            <w:r>
              <w:t xml:space="preserve"> </w:t>
            </w:r>
            <w:r w:rsidRPr="00D10C86">
              <w:t>Принципы и процедура синдромного анализа. Нейропсихологическая диагностика</w:t>
            </w:r>
            <w:r>
              <w:t>.</w:t>
            </w:r>
          </w:p>
        </w:tc>
      </w:tr>
      <w:tr w:rsidR="00FE6F2B" w:rsidRPr="00F42128" w:rsidTr="00FE6F2B">
        <w:tc>
          <w:tcPr>
            <w:tcW w:w="876" w:type="dxa"/>
            <w:vMerge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495AED" w:rsidRDefault="00FE6F2B" w:rsidP="00CD63C5">
            <w:pPr>
              <w:jc w:val="both"/>
              <w:rPr>
                <w:b/>
              </w:rPr>
            </w:pPr>
            <w:r w:rsidRPr="0031386D">
              <w:rPr>
                <w:b/>
              </w:rPr>
              <w:t>СРСП</w:t>
            </w:r>
            <w:r>
              <w:rPr>
                <w:b/>
              </w:rPr>
              <w:t xml:space="preserve"> </w:t>
            </w:r>
            <w:r w:rsidRPr="00495AED">
              <w:rPr>
                <w:b/>
              </w:rPr>
              <w:t xml:space="preserve"> 2</w:t>
            </w:r>
          </w:p>
          <w:p w:rsidR="00FE6F2B" w:rsidRPr="00495AED" w:rsidRDefault="00FE6F2B" w:rsidP="00CD63C5">
            <w:pPr>
              <w:jc w:val="both"/>
              <w:rPr>
                <w:b/>
              </w:rPr>
            </w:pPr>
            <w:r w:rsidRPr="00495AED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</w:p>
          <w:p w:rsidR="00FE6F2B" w:rsidRPr="00555876" w:rsidRDefault="00FE6F2B" w:rsidP="00CD63C5">
            <w:pPr>
              <w:tabs>
                <w:tab w:val="left" w:pos="318"/>
              </w:tabs>
              <w:jc w:val="both"/>
            </w:pPr>
            <w:r>
              <w:t>Таблица-</w:t>
            </w:r>
            <w:r w:rsidRPr="00D10C86">
              <w:t xml:space="preserve">Схема нейропсихологического обследования </w:t>
            </w: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0354BF" w:rsidRDefault="00FE6F2B" w:rsidP="00CD63C5">
            <w:pPr>
              <w:jc w:val="both"/>
              <w:rPr>
                <w:b/>
              </w:rPr>
            </w:pPr>
            <w:r>
              <w:rPr>
                <w:b/>
              </w:rPr>
              <w:t>Рубежный контроль 1</w:t>
            </w:r>
          </w:p>
        </w:tc>
      </w:tr>
      <w:tr w:rsidR="00FE6F2B" w:rsidRPr="00F42128" w:rsidTr="00FE6F2B">
        <w:tc>
          <w:tcPr>
            <w:tcW w:w="876" w:type="dxa"/>
            <w:vMerge w:val="restart"/>
          </w:tcPr>
          <w:p w:rsidR="00FE6F2B" w:rsidRPr="00555876" w:rsidRDefault="00FE6F2B" w:rsidP="00CD63C5">
            <w:pPr>
              <w:jc w:val="center"/>
            </w:pPr>
            <w:r w:rsidRPr="00555876">
              <w:t>6</w:t>
            </w:r>
          </w:p>
        </w:tc>
        <w:tc>
          <w:tcPr>
            <w:tcW w:w="9297" w:type="dxa"/>
          </w:tcPr>
          <w:p w:rsidR="00FE6F2B" w:rsidRPr="00555876" w:rsidRDefault="00FE6F2B" w:rsidP="00CD63C5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6.</w:t>
            </w:r>
            <w:r w:rsidRPr="00555876">
              <w:t xml:space="preserve"> </w:t>
            </w:r>
            <w:r w:rsidRPr="00D10C86">
              <w:t>Нейропсихолог</w:t>
            </w:r>
            <w:r>
              <w:t>и</w:t>
            </w:r>
            <w:r w:rsidRPr="00D10C86">
              <w:t>ческая диагностика и коррекция</w:t>
            </w:r>
          </w:p>
        </w:tc>
      </w:tr>
      <w:tr w:rsidR="00FE6F2B" w:rsidRPr="00F42128" w:rsidTr="00FE6F2B">
        <w:tc>
          <w:tcPr>
            <w:tcW w:w="876" w:type="dxa"/>
            <w:vMerge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924DDB" w:rsidRDefault="00FE6F2B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6</w:t>
            </w:r>
            <w:r>
              <w:t xml:space="preserve"> </w:t>
            </w:r>
            <w:r w:rsidRPr="00D10C86">
              <w:t>Теоретическое введение в проблему нейропсихологической коррекции</w:t>
            </w:r>
          </w:p>
        </w:tc>
      </w:tr>
      <w:tr w:rsidR="00FE6F2B" w:rsidRPr="00F42128" w:rsidTr="00FE6F2B">
        <w:tc>
          <w:tcPr>
            <w:tcW w:w="876" w:type="dxa"/>
            <w:vMerge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555876" w:rsidRDefault="00FE6F2B" w:rsidP="00CD63C5">
            <w:pPr>
              <w:jc w:val="both"/>
            </w:pPr>
            <w:r w:rsidRPr="0031386D">
              <w:rPr>
                <w:b/>
              </w:rPr>
              <w:t>СРСП</w:t>
            </w:r>
            <w:r>
              <w:rPr>
                <w:b/>
              </w:rPr>
              <w:t xml:space="preserve"> 3 </w:t>
            </w:r>
            <w:r w:rsidRPr="0027556C">
              <w:t>Процедура проведения и оценки (количественной и качественной) нейропсихологиче</w:t>
            </w:r>
            <w:r>
              <w:t>ских проб</w:t>
            </w:r>
            <w:r w:rsidRPr="0027556C">
              <w:t>. </w:t>
            </w:r>
            <w:r>
              <w:t>Презентация</w:t>
            </w:r>
          </w:p>
        </w:tc>
      </w:tr>
      <w:tr w:rsidR="00FE6F2B" w:rsidRPr="00F42128" w:rsidTr="00FE6F2B">
        <w:tc>
          <w:tcPr>
            <w:tcW w:w="876" w:type="dxa"/>
            <w:vMerge w:val="restart"/>
          </w:tcPr>
          <w:p w:rsidR="00FE6F2B" w:rsidRPr="00555876" w:rsidRDefault="00FE6F2B" w:rsidP="00CD63C5">
            <w:pPr>
              <w:jc w:val="center"/>
            </w:pPr>
            <w:r w:rsidRPr="00555876">
              <w:t>7</w:t>
            </w:r>
          </w:p>
        </w:tc>
        <w:tc>
          <w:tcPr>
            <w:tcW w:w="9297" w:type="dxa"/>
          </w:tcPr>
          <w:p w:rsidR="00FE6F2B" w:rsidRPr="00555876" w:rsidRDefault="00FE6F2B" w:rsidP="00CD63C5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7.</w:t>
            </w:r>
            <w:r w:rsidRPr="00555876">
              <w:t xml:space="preserve"> </w:t>
            </w:r>
            <w:r>
              <w:t>Нейропсихологическая диагностика эмоциональных состояний.</w:t>
            </w:r>
          </w:p>
        </w:tc>
      </w:tr>
      <w:tr w:rsidR="00FE6F2B" w:rsidRPr="00F42128" w:rsidTr="00FE6F2B">
        <w:tc>
          <w:tcPr>
            <w:tcW w:w="876" w:type="dxa"/>
            <w:vMerge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555876" w:rsidRDefault="00FE6F2B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7</w:t>
            </w:r>
            <w:r>
              <w:t xml:space="preserve"> </w:t>
            </w:r>
            <w:r w:rsidRPr="00BC643C">
              <w:t>Патопсихологическое изучение нарушений</w:t>
            </w:r>
            <w:r>
              <w:t xml:space="preserve"> в эмоциональной, </w:t>
            </w:r>
            <w:proofErr w:type="spellStart"/>
            <w:r>
              <w:t>потребностно</w:t>
            </w:r>
            <w:proofErr w:type="spellEnd"/>
            <w:r>
              <w:t>-</w:t>
            </w:r>
            <w:r w:rsidRPr="00BC643C">
              <w:t>мотивационной и смысловой сферах при неврозах</w:t>
            </w:r>
          </w:p>
        </w:tc>
      </w:tr>
      <w:tr w:rsidR="00FE6F2B" w:rsidRPr="00F42128" w:rsidTr="00FE6F2B">
        <w:tc>
          <w:tcPr>
            <w:tcW w:w="876" w:type="dxa"/>
            <w:vMerge w:val="restart"/>
          </w:tcPr>
          <w:p w:rsidR="00FE6F2B" w:rsidRPr="00555876" w:rsidRDefault="00FE6F2B" w:rsidP="00CD63C5">
            <w:pPr>
              <w:jc w:val="center"/>
            </w:pPr>
            <w:r w:rsidRPr="00555876">
              <w:t>8</w:t>
            </w:r>
          </w:p>
        </w:tc>
        <w:tc>
          <w:tcPr>
            <w:tcW w:w="9297" w:type="dxa"/>
          </w:tcPr>
          <w:p w:rsidR="00FE6F2B" w:rsidRPr="0031386D" w:rsidRDefault="00FE6F2B" w:rsidP="00CD63C5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31386D">
              <w:rPr>
                <w:b/>
              </w:rPr>
              <w:t xml:space="preserve">Лекция 8. </w:t>
            </w:r>
            <w:r>
              <w:rPr>
                <w:b/>
              </w:rPr>
              <w:t xml:space="preserve"> </w:t>
            </w:r>
            <w:r w:rsidR="000C107A" w:rsidRPr="000C107A">
              <w:t>Нейропсихологическая диагностика в детском возрасте</w:t>
            </w:r>
          </w:p>
        </w:tc>
      </w:tr>
      <w:tr w:rsidR="00FE6F2B" w:rsidRPr="00F42128" w:rsidTr="00FE6F2B">
        <w:tc>
          <w:tcPr>
            <w:tcW w:w="876" w:type="dxa"/>
            <w:vMerge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555876" w:rsidRDefault="00FE6F2B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8</w:t>
            </w:r>
            <w:r>
              <w:t xml:space="preserve"> </w:t>
            </w:r>
            <w:r w:rsidR="000C107A" w:rsidRPr="000C107A">
              <w:t>Принципы нейропсихологической диагностики детей.</w:t>
            </w:r>
          </w:p>
        </w:tc>
      </w:tr>
      <w:tr w:rsidR="00FE6F2B" w:rsidRPr="00F42128" w:rsidTr="00FE6F2B">
        <w:tc>
          <w:tcPr>
            <w:tcW w:w="876" w:type="dxa"/>
            <w:vMerge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555876" w:rsidRDefault="00FE6F2B" w:rsidP="00CD63C5">
            <w:pPr>
              <w:jc w:val="both"/>
            </w:pPr>
            <w:r>
              <w:rPr>
                <w:b/>
              </w:rPr>
              <w:t>СРСП 4</w:t>
            </w:r>
            <w:r>
              <w:t xml:space="preserve"> </w:t>
            </w:r>
            <w:r w:rsidR="000C107A" w:rsidRPr="000C107A">
              <w:t>Составление таблицы «Алгоритм нейропсихологической диагностики детей»</w:t>
            </w: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  <w:r w:rsidRPr="00555876">
              <w:t>9</w:t>
            </w:r>
          </w:p>
        </w:tc>
        <w:tc>
          <w:tcPr>
            <w:tcW w:w="9297" w:type="dxa"/>
          </w:tcPr>
          <w:p w:rsidR="00FE6F2B" w:rsidRPr="00CA26A4" w:rsidRDefault="00FE6F2B" w:rsidP="00CD63C5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31386D">
              <w:rPr>
                <w:b/>
              </w:rPr>
              <w:t xml:space="preserve">Лекция 9. </w:t>
            </w:r>
            <w:r>
              <w:rPr>
                <w:b/>
              </w:rPr>
              <w:t xml:space="preserve"> </w:t>
            </w:r>
            <w:r w:rsidR="000C107A" w:rsidRPr="000C107A">
              <w:t>Нейропсихологические и социальные механизмы трудностей обучения.</w:t>
            </w: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555876" w:rsidRDefault="00FE6F2B" w:rsidP="00CD63C5">
            <w:pPr>
              <w:tabs>
                <w:tab w:val="left" w:pos="318"/>
              </w:tabs>
              <w:ind w:left="18"/>
              <w:jc w:val="both"/>
            </w:pPr>
            <w:r w:rsidRPr="00E0738A">
              <w:rPr>
                <w:b/>
              </w:rPr>
              <w:t xml:space="preserve">Семинар </w:t>
            </w:r>
            <w:r>
              <w:rPr>
                <w:b/>
              </w:rPr>
              <w:t>9</w:t>
            </w:r>
            <w:r>
              <w:t xml:space="preserve"> </w:t>
            </w:r>
            <w:r w:rsidR="000C107A" w:rsidRPr="000C107A">
              <w:t xml:space="preserve">Иерархия </w:t>
            </w:r>
            <w:proofErr w:type="spellStart"/>
            <w:r w:rsidR="000C107A" w:rsidRPr="000C107A">
              <w:t>несформированности</w:t>
            </w:r>
            <w:proofErr w:type="spellEnd"/>
            <w:r w:rsidR="000C107A" w:rsidRPr="000C107A">
              <w:t xml:space="preserve"> психических функций.</w:t>
            </w: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  <w:r w:rsidRPr="00555876">
              <w:t>10</w:t>
            </w:r>
          </w:p>
        </w:tc>
        <w:tc>
          <w:tcPr>
            <w:tcW w:w="9297" w:type="dxa"/>
          </w:tcPr>
          <w:p w:rsidR="00FE6F2B" w:rsidRPr="00555876" w:rsidRDefault="00FE6F2B" w:rsidP="00CD63C5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10.</w:t>
            </w:r>
            <w:r w:rsidRPr="00555876">
              <w:t xml:space="preserve"> </w:t>
            </w:r>
            <w:r w:rsidR="000C107A" w:rsidRPr="000C107A">
              <w:t>Нейропсихологические аспекты специфических ситуаций аномального, атипичного развития</w:t>
            </w:r>
            <w:r w:rsidRPr="00CA3480">
              <w:t>.</w:t>
            </w: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555876" w:rsidRDefault="00FE6F2B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10</w:t>
            </w:r>
            <w:r>
              <w:t xml:space="preserve"> </w:t>
            </w:r>
            <w:r w:rsidR="000C107A" w:rsidRPr="000C107A">
              <w:t>Нейропсихологическое сопровождение пациентов специфических ситуаций аномального, атипичного развития</w:t>
            </w: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555876" w:rsidRDefault="00FE6F2B" w:rsidP="00CD63C5">
            <w:pPr>
              <w:jc w:val="both"/>
            </w:pPr>
            <w:r>
              <w:rPr>
                <w:b/>
              </w:rPr>
              <w:t xml:space="preserve">СРСП 5 </w:t>
            </w:r>
            <w:r w:rsidRPr="00CA26A4">
              <w:t>Реферат.</w:t>
            </w:r>
            <w:r>
              <w:rPr>
                <w:b/>
              </w:rPr>
              <w:t xml:space="preserve"> </w:t>
            </w:r>
            <w:r w:rsidR="000C107A" w:rsidRPr="000C107A">
              <w:t>Три блока концептуального аппарата нейропсихологии детского возраста по Л.С. Цветковой: социально-биологический, нейропсихологический, психологический.</w:t>
            </w: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Default="00FE6F2B" w:rsidP="00CD63C5">
            <w:pPr>
              <w:jc w:val="both"/>
              <w:rPr>
                <w:b/>
              </w:rPr>
            </w:pPr>
            <w:r>
              <w:rPr>
                <w:b/>
              </w:rPr>
              <w:t>Рубежный контроль 2</w:t>
            </w: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  <w:r w:rsidRPr="00555876">
              <w:t>11</w:t>
            </w:r>
          </w:p>
        </w:tc>
        <w:tc>
          <w:tcPr>
            <w:tcW w:w="9297" w:type="dxa"/>
          </w:tcPr>
          <w:p w:rsidR="00FE6F2B" w:rsidRPr="00555876" w:rsidRDefault="00FE6F2B" w:rsidP="00CD63C5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11.</w:t>
            </w:r>
            <w:r w:rsidRPr="00555876">
              <w:t xml:space="preserve"> </w:t>
            </w:r>
            <w:r w:rsidR="000C107A" w:rsidRPr="000C107A">
              <w:t>Вторичные и сопутствующие нарушения ВПФ</w:t>
            </w: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555876" w:rsidRDefault="00FE6F2B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11</w:t>
            </w:r>
            <w:r>
              <w:t xml:space="preserve"> </w:t>
            </w:r>
            <w:r w:rsidR="000C107A" w:rsidRPr="000C107A">
              <w:t>Нарушения ВПФ при ДЦП.</w:t>
            </w: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  <w:r w:rsidRPr="00555876">
              <w:t>12</w:t>
            </w:r>
          </w:p>
        </w:tc>
        <w:tc>
          <w:tcPr>
            <w:tcW w:w="9297" w:type="dxa"/>
          </w:tcPr>
          <w:p w:rsidR="00FE6F2B" w:rsidRPr="00555876" w:rsidRDefault="00FE6F2B" w:rsidP="00CD63C5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12.</w:t>
            </w:r>
            <w:r w:rsidRPr="00555876">
              <w:t xml:space="preserve"> </w:t>
            </w:r>
            <w:r w:rsidRPr="004B335B">
              <w:t xml:space="preserve">. </w:t>
            </w:r>
            <w:r w:rsidR="000C107A" w:rsidRPr="00F06C4D">
              <w:rPr>
                <w:lang w:eastAsia="en-US"/>
              </w:rPr>
              <w:t>Специфика синдромного факторного анализа нарушений ВПФ</w:t>
            </w: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0354BF" w:rsidRDefault="00FE6F2B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12</w:t>
            </w:r>
            <w:r>
              <w:t xml:space="preserve"> </w:t>
            </w:r>
            <w:r w:rsidR="000C107A" w:rsidRPr="000C107A">
              <w:t xml:space="preserve">Процесс структурного развития мозга </w:t>
            </w: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  <w:r w:rsidRPr="00555876">
              <w:t>13</w:t>
            </w:r>
          </w:p>
        </w:tc>
        <w:tc>
          <w:tcPr>
            <w:tcW w:w="9297" w:type="dxa"/>
          </w:tcPr>
          <w:p w:rsidR="00FE6F2B" w:rsidRDefault="00FE6F2B" w:rsidP="00CD63C5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13</w:t>
            </w:r>
            <w:r w:rsidRPr="00555876">
              <w:t xml:space="preserve">. </w:t>
            </w:r>
            <w:r w:rsidR="000C107A" w:rsidRPr="000C107A">
              <w:t xml:space="preserve">Затылочные отделы мозга и организация зрительного </w:t>
            </w:r>
            <w:proofErr w:type="gramStart"/>
            <w:r w:rsidR="000C107A" w:rsidRPr="000C107A">
              <w:t>восприятия.</w:t>
            </w:r>
            <w:r w:rsidRPr="004B335B">
              <w:t>.</w:t>
            </w:r>
            <w:proofErr w:type="gramEnd"/>
          </w:p>
          <w:p w:rsidR="00FE6F2B" w:rsidRPr="00555876" w:rsidRDefault="00FE6F2B" w:rsidP="00CD63C5">
            <w:pPr>
              <w:tabs>
                <w:tab w:val="left" w:pos="261"/>
              </w:tabs>
              <w:ind w:left="18"/>
              <w:jc w:val="both"/>
            </w:pP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Default="00FE6F2B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13</w:t>
            </w:r>
            <w:r>
              <w:t xml:space="preserve"> </w:t>
            </w:r>
            <w:r w:rsidR="000C107A" w:rsidRPr="000C107A">
              <w:t xml:space="preserve">Зрительные агнозии. Методы </w:t>
            </w:r>
            <w:proofErr w:type="gramStart"/>
            <w:r w:rsidR="000C107A" w:rsidRPr="000C107A">
              <w:t>исследования.</w:t>
            </w:r>
            <w:r>
              <w:t>.</w:t>
            </w:r>
            <w:proofErr w:type="gramEnd"/>
          </w:p>
          <w:p w:rsidR="00FE6F2B" w:rsidRPr="00555876" w:rsidRDefault="00FE6F2B" w:rsidP="00CD63C5">
            <w:pPr>
              <w:tabs>
                <w:tab w:val="left" w:pos="318"/>
              </w:tabs>
              <w:ind w:left="18"/>
              <w:jc w:val="both"/>
            </w:pP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555876" w:rsidRDefault="00FE6F2B" w:rsidP="00CD63C5">
            <w:pPr>
              <w:jc w:val="both"/>
            </w:pPr>
            <w:r w:rsidRPr="0031386D">
              <w:rPr>
                <w:b/>
              </w:rPr>
              <w:t>СРСП</w:t>
            </w:r>
            <w:r>
              <w:t xml:space="preserve"> </w:t>
            </w:r>
            <w:r w:rsidR="000C107A">
              <w:rPr>
                <w:b/>
              </w:rPr>
              <w:t>5</w:t>
            </w:r>
            <w:r>
              <w:t xml:space="preserve"> </w:t>
            </w:r>
            <w:r w:rsidR="000C107A" w:rsidRPr="000C107A">
              <w:t xml:space="preserve">Сравнительный анализ интегративных </w:t>
            </w:r>
            <w:proofErr w:type="gramStart"/>
            <w:r w:rsidR="000C107A" w:rsidRPr="000C107A">
              <w:t>подходов  методов</w:t>
            </w:r>
            <w:proofErr w:type="gramEnd"/>
            <w:r w:rsidR="000C107A" w:rsidRPr="000C107A">
              <w:t xml:space="preserve"> коррекционных программ при нарушениях ВПФ</w:t>
            </w: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  <w:r w:rsidRPr="00555876">
              <w:t>14</w:t>
            </w:r>
          </w:p>
        </w:tc>
        <w:tc>
          <w:tcPr>
            <w:tcW w:w="9297" w:type="dxa"/>
          </w:tcPr>
          <w:p w:rsidR="00FE6F2B" w:rsidRPr="00555876" w:rsidRDefault="00FE6F2B" w:rsidP="00CD63C5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14.</w:t>
            </w:r>
            <w:r w:rsidRPr="00555876">
              <w:t xml:space="preserve"> </w:t>
            </w:r>
            <w:r w:rsidR="000C107A" w:rsidRPr="000C107A">
              <w:t>Височные отделы мозга и организация слухового восприятия.</w:t>
            </w: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555876" w:rsidRDefault="00FE6F2B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E0738A">
              <w:rPr>
                <w:b/>
              </w:rPr>
              <w:t xml:space="preserve"> 14</w:t>
            </w:r>
            <w:r w:rsidRPr="00751D0D">
              <w:t>.</w:t>
            </w:r>
            <w:r w:rsidRPr="004B335B">
              <w:t xml:space="preserve"> </w:t>
            </w:r>
            <w:r w:rsidR="000C107A" w:rsidRPr="000C107A">
              <w:t xml:space="preserve">Сенсорная афазия, </w:t>
            </w:r>
            <w:proofErr w:type="spellStart"/>
            <w:r w:rsidR="000C107A" w:rsidRPr="000C107A">
              <w:t>акустико</w:t>
            </w:r>
            <w:proofErr w:type="spellEnd"/>
            <w:r w:rsidR="000C107A" w:rsidRPr="000C107A">
              <w:t>–</w:t>
            </w:r>
            <w:proofErr w:type="spellStart"/>
            <w:r w:rsidR="000C107A" w:rsidRPr="000C107A">
              <w:t>мнестическая</w:t>
            </w:r>
            <w:proofErr w:type="spellEnd"/>
            <w:r w:rsidR="000C107A" w:rsidRPr="000C107A">
              <w:t xml:space="preserve"> афазия. Речь. Методы исследования.</w:t>
            </w: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  <w:r w:rsidRPr="00555876">
              <w:t>15</w:t>
            </w:r>
          </w:p>
        </w:tc>
        <w:tc>
          <w:tcPr>
            <w:tcW w:w="9297" w:type="dxa"/>
          </w:tcPr>
          <w:p w:rsidR="00FE6F2B" w:rsidRPr="00555876" w:rsidRDefault="00FE6F2B" w:rsidP="00CD63C5">
            <w:pPr>
              <w:tabs>
                <w:tab w:val="left" w:pos="261"/>
              </w:tabs>
              <w:ind w:left="18"/>
              <w:jc w:val="both"/>
            </w:pPr>
            <w:r w:rsidRPr="00E0738A">
              <w:rPr>
                <w:b/>
              </w:rPr>
              <w:t>Лекция 15.</w:t>
            </w:r>
            <w:r w:rsidRPr="00555876">
              <w:t xml:space="preserve"> </w:t>
            </w:r>
            <w:r w:rsidR="000C107A" w:rsidRPr="000C107A">
              <w:t>Лобные доли мозга и регуляция психической активности.</w:t>
            </w: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555876" w:rsidRDefault="00FE6F2B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E0738A">
              <w:rPr>
                <w:b/>
              </w:rPr>
              <w:t xml:space="preserve"> 15</w:t>
            </w:r>
            <w:r>
              <w:t xml:space="preserve"> </w:t>
            </w:r>
            <w:r w:rsidR="000C107A" w:rsidRPr="000C107A">
              <w:t xml:space="preserve">Алексия. Аграфия. </w:t>
            </w:r>
            <w:proofErr w:type="spellStart"/>
            <w:r w:rsidR="000C107A" w:rsidRPr="000C107A">
              <w:t>Акалькулия</w:t>
            </w:r>
            <w:proofErr w:type="spellEnd"/>
            <w:r w:rsidR="000C107A" w:rsidRPr="000C107A">
              <w:t xml:space="preserve"> Методы исследования.</w:t>
            </w:r>
          </w:p>
        </w:tc>
      </w:tr>
      <w:tr w:rsidR="00FE6F2B" w:rsidRPr="00555876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Default="00FE6F2B" w:rsidP="00CD63C5">
            <w:pPr>
              <w:jc w:val="both"/>
              <w:rPr>
                <w:b/>
              </w:rPr>
            </w:pPr>
            <w:r w:rsidRPr="00E0738A">
              <w:rPr>
                <w:b/>
              </w:rPr>
              <w:t>СРСП 1</w:t>
            </w:r>
            <w:r>
              <w:rPr>
                <w:b/>
              </w:rPr>
              <w:t>6</w:t>
            </w:r>
          </w:p>
          <w:p w:rsidR="00FE6F2B" w:rsidRDefault="00FE6F2B" w:rsidP="00CD63C5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  <w:p w:rsidR="00FE6F2B" w:rsidRPr="00555876" w:rsidRDefault="00FE6F2B" w:rsidP="00CD63C5">
            <w:pPr>
              <w:jc w:val="both"/>
            </w:pPr>
            <w:r>
              <w:lastRenderedPageBreak/>
              <w:t xml:space="preserve"> Практические подходы в индивидуальном консультировании и </w:t>
            </w:r>
            <w:proofErr w:type="spellStart"/>
            <w:r>
              <w:t>психокоррекционных</w:t>
            </w:r>
            <w:proofErr w:type="spellEnd"/>
            <w:r>
              <w:t xml:space="preserve"> программах (групповой проект)</w:t>
            </w:r>
          </w:p>
        </w:tc>
      </w:tr>
    </w:tbl>
    <w:p w:rsidR="004E10A8" w:rsidRDefault="004E10A8" w:rsidP="004E10A8">
      <w:pPr>
        <w:pStyle w:val="a3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Форма</w:t>
      </w:r>
      <w:r w:rsidRPr="00230C33">
        <w:rPr>
          <w:b/>
          <w:sz w:val="28"/>
          <w:szCs w:val="28"/>
        </w:rPr>
        <w:t xml:space="preserve"> проведения итогового экзамена</w:t>
      </w:r>
    </w:p>
    <w:p w:rsidR="004E10A8" w:rsidRDefault="004E10A8" w:rsidP="004E10A8">
      <w:pPr>
        <w:pStyle w:val="a3"/>
        <w:ind w:left="0"/>
        <w:jc w:val="both"/>
        <w:rPr>
          <w:sz w:val="28"/>
          <w:szCs w:val="28"/>
        </w:rPr>
      </w:pPr>
      <w:r w:rsidRPr="00745A70">
        <w:rPr>
          <w:color w:val="000000"/>
          <w:sz w:val="28"/>
          <w:szCs w:val="28"/>
        </w:rPr>
        <w:t xml:space="preserve">Итоговый экзамен является </w:t>
      </w:r>
      <w:r w:rsidRPr="00AD4011">
        <w:rPr>
          <w:color w:val="000000"/>
          <w:sz w:val="28"/>
          <w:szCs w:val="28"/>
        </w:rPr>
        <w:t>формой заключительного (итогового) контроля по дисциплине</w:t>
      </w:r>
    </w:p>
    <w:p w:rsidR="004E10A8" w:rsidRDefault="004E10A8" w:rsidP="004E10A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итогового экзамена в форме П</w:t>
      </w:r>
      <w:r>
        <w:rPr>
          <w:sz w:val="28"/>
          <w:szCs w:val="28"/>
          <w:lang w:val="kk-KZ"/>
        </w:rPr>
        <w:t>исьменный</w:t>
      </w:r>
      <w:r>
        <w:rPr>
          <w:sz w:val="28"/>
          <w:szCs w:val="28"/>
        </w:rPr>
        <w:t>,</w:t>
      </w:r>
      <w:r>
        <w:rPr>
          <w:sz w:val="28"/>
          <w:szCs w:val="28"/>
          <w:lang w:val="kk-KZ"/>
        </w:rPr>
        <w:t xml:space="preserve"> п</w:t>
      </w:r>
      <w:proofErr w:type="spellStart"/>
      <w:r>
        <w:rPr>
          <w:sz w:val="28"/>
          <w:szCs w:val="28"/>
        </w:rPr>
        <w:t>роектный</w:t>
      </w:r>
      <w:proofErr w:type="spellEnd"/>
      <w:r>
        <w:rPr>
          <w:sz w:val="28"/>
          <w:szCs w:val="28"/>
        </w:rPr>
        <w:t>.</w:t>
      </w:r>
    </w:p>
    <w:p w:rsidR="004E10A8" w:rsidRDefault="004E10A8" w:rsidP="004E10A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>
        <w:rPr>
          <w:sz w:val="28"/>
          <w:szCs w:val="28"/>
          <w:lang w:val="kk-KZ"/>
        </w:rPr>
        <w:t>А</w:t>
      </w:r>
      <w:proofErr w:type="spellStart"/>
      <w:r w:rsidRPr="00B76530">
        <w:rPr>
          <w:sz w:val="28"/>
          <w:szCs w:val="28"/>
        </w:rPr>
        <w:t>лгоритм</w:t>
      </w:r>
      <w:proofErr w:type="spellEnd"/>
      <w:r w:rsidRPr="00B76530">
        <w:rPr>
          <w:sz w:val="28"/>
          <w:szCs w:val="28"/>
        </w:rPr>
        <w:t xml:space="preserve"> нейропсихологического сопровождения пациентов с опухолями ЦНС</w:t>
      </w:r>
      <w:r>
        <w:rPr>
          <w:sz w:val="28"/>
          <w:szCs w:val="28"/>
        </w:rPr>
        <w:t>»,</w:t>
      </w:r>
    </w:p>
    <w:p w:rsidR="004E10A8" w:rsidRDefault="004E10A8" w:rsidP="004E10A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>
        <w:rPr>
          <w:sz w:val="28"/>
          <w:szCs w:val="28"/>
          <w:lang w:val="kk-KZ"/>
        </w:rPr>
        <w:t>А</w:t>
      </w:r>
      <w:proofErr w:type="spellStart"/>
      <w:r w:rsidRPr="00B76530">
        <w:rPr>
          <w:sz w:val="28"/>
          <w:szCs w:val="28"/>
        </w:rPr>
        <w:t>лгоритм</w:t>
      </w:r>
      <w:proofErr w:type="spellEnd"/>
      <w:r w:rsidRPr="00B76530">
        <w:rPr>
          <w:sz w:val="28"/>
          <w:szCs w:val="28"/>
        </w:rPr>
        <w:t xml:space="preserve"> нейропсихологического сопровождения </w:t>
      </w:r>
      <w:r>
        <w:rPr>
          <w:sz w:val="28"/>
          <w:szCs w:val="28"/>
        </w:rPr>
        <w:t xml:space="preserve">детей  </w:t>
      </w:r>
      <w:r w:rsidRPr="00B76530">
        <w:rPr>
          <w:sz w:val="28"/>
          <w:szCs w:val="28"/>
        </w:rPr>
        <w:t>с опухолями ЦНС</w:t>
      </w:r>
      <w:r>
        <w:rPr>
          <w:sz w:val="28"/>
          <w:szCs w:val="28"/>
        </w:rPr>
        <w:t>»</w:t>
      </w:r>
    </w:p>
    <w:p w:rsidR="004E10A8" w:rsidRPr="003A6392" w:rsidRDefault="004E10A8" w:rsidP="004E10A8">
      <w:pPr>
        <w:pStyle w:val="a3"/>
        <w:ind w:left="0"/>
        <w:jc w:val="both"/>
        <w:rPr>
          <w:sz w:val="28"/>
          <w:szCs w:val="28"/>
        </w:rPr>
      </w:pPr>
      <w:r w:rsidRPr="003A6392">
        <w:rPr>
          <w:sz w:val="28"/>
          <w:szCs w:val="28"/>
        </w:rPr>
        <w:t xml:space="preserve">Необходима загрузка видеозаписей групповых обсуждений </w:t>
      </w:r>
    </w:p>
    <w:p w:rsidR="004E10A8" w:rsidRPr="003A6392" w:rsidRDefault="004E10A8" w:rsidP="004E10A8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rPr>
          <w:sz w:val="28"/>
          <w:szCs w:val="28"/>
        </w:rPr>
      </w:pPr>
      <w:r w:rsidRPr="003A6392">
        <w:rPr>
          <w:sz w:val="28"/>
          <w:szCs w:val="28"/>
        </w:rPr>
        <w:t>(не менее 2 обсуждений).</w:t>
      </w:r>
    </w:p>
    <w:p w:rsidR="004E10A8" w:rsidRPr="003A6392" w:rsidRDefault="004E10A8" w:rsidP="004E10A8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rPr>
          <w:sz w:val="28"/>
          <w:szCs w:val="28"/>
        </w:rPr>
      </w:pPr>
      <w:r w:rsidRPr="003A6392">
        <w:rPr>
          <w:sz w:val="28"/>
          <w:szCs w:val="28"/>
        </w:rPr>
        <w:t xml:space="preserve">Предусмотрена автоматическая </w:t>
      </w:r>
      <w:r w:rsidRPr="003A6392">
        <w:rPr>
          <w:b/>
          <w:sz w:val="28"/>
          <w:szCs w:val="28"/>
        </w:rPr>
        <w:t>проверка на плагиат</w:t>
      </w:r>
      <w:r>
        <w:rPr>
          <w:sz w:val="28"/>
          <w:szCs w:val="28"/>
        </w:rPr>
        <w:t xml:space="preserve">, </w:t>
      </w:r>
      <w:r w:rsidRPr="003A6392">
        <w:rPr>
          <w:sz w:val="28"/>
          <w:szCs w:val="28"/>
        </w:rPr>
        <w:t xml:space="preserve">загруженных работ при </w:t>
      </w:r>
      <w:r w:rsidRPr="003A6392">
        <w:rPr>
          <w:b/>
          <w:sz w:val="28"/>
          <w:szCs w:val="28"/>
        </w:rPr>
        <w:t>групповой</w:t>
      </w:r>
      <w:r w:rsidRPr="003A6392">
        <w:rPr>
          <w:sz w:val="28"/>
          <w:szCs w:val="28"/>
        </w:rPr>
        <w:t xml:space="preserve"> и </w:t>
      </w:r>
      <w:r w:rsidRPr="003A6392">
        <w:rPr>
          <w:b/>
          <w:sz w:val="28"/>
          <w:szCs w:val="28"/>
        </w:rPr>
        <w:t xml:space="preserve">индивидуальной </w:t>
      </w:r>
      <w:r w:rsidRPr="003A6392">
        <w:rPr>
          <w:sz w:val="28"/>
          <w:szCs w:val="28"/>
        </w:rPr>
        <w:t>работе.</w:t>
      </w:r>
    </w:p>
    <w:p w:rsidR="00C90F87" w:rsidRPr="00FE6F2B" w:rsidRDefault="00C90F87" w:rsidP="00C90F87">
      <w:pPr>
        <w:pStyle w:val="3"/>
        <w:jc w:val="center"/>
        <w:rPr>
          <w:rFonts w:ascii="Times New Roman" w:hAnsi="Times New Roman"/>
          <w:sz w:val="24"/>
          <w:szCs w:val="24"/>
        </w:rPr>
      </w:pPr>
      <w:r w:rsidRPr="00FE6F2B">
        <w:rPr>
          <w:rFonts w:ascii="Times New Roman" w:hAnsi="Times New Roman"/>
          <w:sz w:val="24"/>
          <w:szCs w:val="24"/>
        </w:rPr>
        <w:t>Список рекомендованной литературы</w:t>
      </w:r>
    </w:p>
    <w:p w:rsidR="00C90F87" w:rsidRDefault="00C90F87" w:rsidP="00C90F87"/>
    <w:p w:rsidR="00FE6F2B" w:rsidRPr="00991219" w:rsidRDefault="00FE6F2B" w:rsidP="00FE6F2B">
      <w:pPr>
        <w:tabs>
          <w:tab w:val="left" w:pos="195"/>
          <w:tab w:val="left" w:pos="483"/>
        </w:tabs>
      </w:pPr>
      <w:r w:rsidRPr="00010B64">
        <w:rPr>
          <w:b/>
        </w:rPr>
        <w:t>Учебная литература</w:t>
      </w:r>
      <w:r w:rsidRPr="00010B64">
        <w:t>: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1.</w:t>
      </w:r>
      <w:r w:rsidRPr="00991219">
        <w:tab/>
        <w:t>Кодекс Республики Казахстан «О здоровье народа и системе здравоохранения» от 18 сентября 2009 года № 193-IV ЗРК.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2.</w:t>
      </w:r>
      <w:r w:rsidRPr="00991219">
        <w:tab/>
        <w:t>Государственная программа развития здравоохранения Республики Казахстан «</w:t>
      </w:r>
      <w:proofErr w:type="spellStart"/>
      <w:r w:rsidRPr="00991219">
        <w:t>Саламатты</w:t>
      </w:r>
      <w:proofErr w:type="spellEnd"/>
      <w:r w:rsidRPr="00991219">
        <w:t xml:space="preserve"> </w:t>
      </w:r>
      <w:proofErr w:type="spellStart"/>
      <w:r w:rsidRPr="00991219">
        <w:t>Қазақстан</w:t>
      </w:r>
      <w:proofErr w:type="spellEnd"/>
      <w:r w:rsidRPr="00991219">
        <w:t>» на 2011-2015 гг., утвержденная Указом Президента РК от 29 ноября 2010 г. № 1113.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3.</w:t>
      </w:r>
      <w:r w:rsidRPr="00991219">
        <w:tab/>
        <w:t>Программа «</w:t>
      </w:r>
      <w:proofErr w:type="spellStart"/>
      <w:r w:rsidRPr="00991219">
        <w:t>Рухани</w:t>
      </w:r>
      <w:proofErr w:type="spellEnd"/>
      <w:r w:rsidRPr="00991219">
        <w:t xml:space="preserve"> </w:t>
      </w:r>
      <w:proofErr w:type="spellStart"/>
      <w:r w:rsidRPr="00991219">
        <w:t>жаңғыру</w:t>
      </w:r>
      <w:proofErr w:type="spellEnd"/>
      <w:r w:rsidRPr="00991219">
        <w:t>»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4.</w:t>
      </w:r>
      <w:r w:rsidRPr="00991219">
        <w:tab/>
        <w:t>Холмогорова А.Б. Клиническая психология: Учебник: в 4-х томах.- Т.1, М.: Академия, 2012.- 432 с.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5.</w:t>
      </w:r>
      <w:r w:rsidRPr="00991219">
        <w:tab/>
      </w:r>
      <w:proofErr w:type="spellStart"/>
      <w:r w:rsidRPr="00991219">
        <w:t>Лурия</w:t>
      </w:r>
      <w:proofErr w:type="spellEnd"/>
      <w:r w:rsidRPr="00991219">
        <w:t xml:space="preserve"> А.Р. Основы нейропсихологии. М., 1973, М., 2002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6.</w:t>
      </w:r>
      <w:r w:rsidRPr="00991219">
        <w:tab/>
      </w:r>
      <w:proofErr w:type="spellStart"/>
      <w:r w:rsidRPr="00991219">
        <w:t>Лурия</w:t>
      </w:r>
      <w:proofErr w:type="spellEnd"/>
      <w:r w:rsidRPr="00991219">
        <w:t xml:space="preserve"> А.Р. Потерянный и возвращенный мир. Нейропсихологическая диагностика. (под ред. Е.Д. Хомской). М., 2004.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7.</w:t>
      </w:r>
      <w:r w:rsidRPr="00991219">
        <w:tab/>
        <w:t>Хомская Е.Д. Нейропсихология. М., 1987, М., 2002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8.</w:t>
      </w:r>
      <w:r w:rsidRPr="00991219">
        <w:tab/>
        <w:t>Хрестоматия по нейропсихологии /Отв. Ред. Хомская Е.Д., М., 1999</w:t>
      </w:r>
    </w:p>
    <w:p w:rsidR="00FE6F2B" w:rsidRDefault="00FE6F2B" w:rsidP="00FE6F2B">
      <w:pPr>
        <w:tabs>
          <w:tab w:val="left" w:pos="195"/>
          <w:tab w:val="left" w:pos="483"/>
        </w:tabs>
        <w:jc w:val="both"/>
      </w:pPr>
      <w:r w:rsidRPr="00991219">
        <w:t>9.</w:t>
      </w:r>
      <w:r w:rsidRPr="00991219">
        <w:tab/>
      </w:r>
      <w:proofErr w:type="spellStart"/>
      <w:r w:rsidRPr="00991219">
        <w:t>Психосоматика</w:t>
      </w:r>
      <w:proofErr w:type="spellEnd"/>
      <w:r w:rsidRPr="00991219">
        <w:t xml:space="preserve">: телесность и культура: учеб. пособие для студентов </w:t>
      </w:r>
      <w:proofErr w:type="spellStart"/>
      <w:r w:rsidRPr="00991219">
        <w:t>высш</w:t>
      </w:r>
      <w:proofErr w:type="spellEnd"/>
      <w:r w:rsidRPr="00991219">
        <w:t xml:space="preserve">. учеб. заведений, </w:t>
      </w:r>
      <w:proofErr w:type="spellStart"/>
      <w:r w:rsidRPr="00991219">
        <w:t>обучающ</w:t>
      </w:r>
      <w:proofErr w:type="spellEnd"/>
      <w:r w:rsidRPr="00991219">
        <w:t xml:space="preserve">. по направлению "Психология" и спец. "Клиническая психология" / под </w:t>
      </w:r>
      <w:proofErr w:type="spellStart"/>
      <w:r w:rsidRPr="00991219">
        <w:t>ред.В.В</w:t>
      </w:r>
      <w:proofErr w:type="spellEnd"/>
      <w:r w:rsidRPr="00991219">
        <w:t xml:space="preserve">. </w:t>
      </w:r>
      <w:proofErr w:type="gramStart"/>
      <w:r w:rsidRPr="00991219">
        <w:t>Николаевой ;</w:t>
      </w:r>
      <w:proofErr w:type="gramEnd"/>
      <w:r w:rsidRPr="00991219">
        <w:t xml:space="preserve"> МГУ им. М.В. Ломоносова. Психол. фак. – М.: </w:t>
      </w:r>
      <w:proofErr w:type="spellStart"/>
      <w:r w:rsidRPr="00991219">
        <w:t>Академ</w:t>
      </w:r>
      <w:proofErr w:type="spellEnd"/>
      <w:r w:rsidRPr="00991219">
        <w:t>. Проект, 2009. – 311 с.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</w:pPr>
      <w:r w:rsidRPr="00D60F22">
        <w:t xml:space="preserve">Головин С.Ю. «Словарь практического психолога», Мн.: </w:t>
      </w:r>
      <w:proofErr w:type="spellStart"/>
      <w:r w:rsidRPr="00D60F22">
        <w:t>Харвест</w:t>
      </w:r>
      <w:proofErr w:type="spellEnd"/>
      <w:r w:rsidRPr="00D60F22">
        <w:t>, 1998 г.,800 с.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</w:pPr>
      <w:r>
        <w:t xml:space="preserve">10. </w:t>
      </w:r>
      <w:r w:rsidRPr="00D60F22">
        <w:t xml:space="preserve">Литвинова Г.В. «Основы нейропсихологии: учебное пособие», Петропавловск-Камчатский: Изд-во </w:t>
      </w:r>
      <w:proofErr w:type="spellStart"/>
      <w:r w:rsidRPr="00D60F22">
        <w:t>КамГУ</w:t>
      </w:r>
      <w:proofErr w:type="spellEnd"/>
      <w:r w:rsidRPr="00D60F22">
        <w:t xml:space="preserve"> им. </w:t>
      </w:r>
      <w:proofErr w:type="spellStart"/>
      <w:r w:rsidRPr="00D60F22">
        <w:t>Витуса</w:t>
      </w:r>
      <w:proofErr w:type="spellEnd"/>
      <w:r w:rsidRPr="00D60F22">
        <w:t xml:space="preserve"> Беринга, 2009г, 124 с.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</w:pPr>
      <w:r w:rsidRPr="00D60F22">
        <w:t xml:space="preserve">8. </w:t>
      </w:r>
      <w:proofErr w:type="spellStart"/>
      <w:r w:rsidRPr="00D60F22">
        <w:t>Лурия</w:t>
      </w:r>
      <w:proofErr w:type="spellEnd"/>
      <w:r w:rsidRPr="00D60F22">
        <w:t xml:space="preserve"> А.Р. «Основы нейропсихологии», М.: Изд-во Московского университета, 1973 г., с. 292-306.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</w:pPr>
      <w:r>
        <w:t>11.</w:t>
      </w:r>
      <w:r w:rsidRPr="00D60F22">
        <w:t xml:space="preserve">«Нейропсихологический анализ индивидуальных особенностей переработки лексической информации», Т.В. </w:t>
      </w:r>
      <w:proofErr w:type="spellStart"/>
      <w:r w:rsidRPr="00D60F22">
        <w:t>Ахутина</w:t>
      </w:r>
      <w:proofErr w:type="spellEnd"/>
      <w:r w:rsidRPr="00D60F22">
        <w:t>, Е.В. Каширская, Вопросы психологии, 2000 г., №3, стр. 93-101.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</w:pPr>
      <w:r>
        <w:t>12.</w:t>
      </w:r>
      <w:r w:rsidRPr="00D60F22">
        <w:t xml:space="preserve">«Нейропсихологический подход к диагностике и коррекции нарушений развития у детей», А.В. Семенович, С.О. Умрихин, А.А. Цыганок, опубликовано в «Журнале высшей нервной деятельности им. Павлова И.П.», М., 1992г., Т. 42., </w:t>
      </w:r>
      <w:proofErr w:type="spellStart"/>
      <w:r w:rsidRPr="00D60F22">
        <w:t>Вып</w:t>
      </w:r>
      <w:proofErr w:type="spellEnd"/>
      <w:r w:rsidRPr="00D60F22">
        <w:t>. 4.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</w:pPr>
      <w:r>
        <w:t>13</w:t>
      </w:r>
      <w:r w:rsidRPr="00D60F22">
        <w:t xml:space="preserve">. Семенович А.В. </w:t>
      </w:r>
      <w:proofErr w:type="gramStart"/>
      <w:r w:rsidRPr="00D60F22">
        <w:t>« Нейропсихологическая</w:t>
      </w:r>
      <w:proofErr w:type="gramEnd"/>
      <w:r w:rsidRPr="00D60F22">
        <w:t xml:space="preserve"> диагностика и коррекция в детском возрасте», учебное Пособие для высших учебных заведений, М:Изд.центр «Академия, 2002г., 232 с.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</w:pPr>
      <w:r>
        <w:t>14</w:t>
      </w:r>
      <w:r w:rsidRPr="00D60F22">
        <w:t>. Хомская Е.Д. «Нейропсихология», М.: УМК «Психология», 2002 г., с.10 - 80, 302-316.</w:t>
      </w:r>
    </w:p>
    <w:p w:rsidR="00FE6F2B" w:rsidRDefault="00FE6F2B" w:rsidP="00FE6F2B">
      <w:pPr>
        <w:tabs>
          <w:tab w:val="left" w:pos="195"/>
          <w:tab w:val="left" w:pos="483"/>
        </w:tabs>
        <w:jc w:val="both"/>
      </w:pPr>
      <w:r w:rsidRPr="00D60F22">
        <w:t>1</w:t>
      </w:r>
      <w:r>
        <w:t>5</w:t>
      </w:r>
      <w:r w:rsidRPr="00D60F22">
        <w:t xml:space="preserve">. Хомская Е.Д. </w:t>
      </w:r>
      <w:proofErr w:type="gramStart"/>
      <w:r w:rsidRPr="00D60F22">
        <w:t>« Нейропсихология</w:t>
      </w:r>
      <w:proofErr w:type="gramEnd"/>
      <w:r w:rsidRPr="00D60F22">
        <w:t>», серия «Классический университетский учебник», 4-е издание, СПб.: Питер, 2007 г., 496 с.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>
        <w:lastRenderedPageBreak/>
        <w:t xml:space="preserve">16. </w:t>
      </w:r>
      <w:r w:rsidRPr="00D60F22">
        <w:t xml:space="preserve">Клочко, Н. П. Практикум по нейропсихологической </w:t>
      </w:r>
      <w:proofErr w:type="gramStart"/>
      <w:r w:rsidRPr="00D60F22">
        <w:t>диагностике :</w:t>
      </w:r>
      <w:proofErr w:type="gramEnd"/>
      <w:r w:rsidRPr="00D60F22">
        <w:t xml:space="preserve"> метод, пособие для студ., обучающихся по спец. «Клиническая психология» / Н. П. Клочко; Сургут, гос. ун-т. - Сургут : Изд-во </w:t>
      </w:r>
      <w:proofErr w:type="spellStart"/>
      <w:r w:rsidRPr="00D60F22">
        <w:t>СурГУ</w:t>
      </w:r>
      <w:proofErr w:type="spellEnd"/>
      <w:r w:rsidRPr="00D60F22">
        <w:t>, 2005. - 60 с.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  <w:rPr>
          <w:b/>
        </w:rPr>
      </w:pPr>
      <w:r w:rsidRPr="00D60F22">
        <w:rPr>
          <w:b/>
        </w:rPr>
        <w:t xml:space="preserve">Интернет-ресурсы: 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1)</w:t>
      </w:r>
      <w:r w:rsidRPr="00991219">
        <w:tab/>
        <w:t xml:space="preserve">www.psychology.ru - Один из самых популярных ресурсов в </w:t>
      </w:r>
      <w:proofErr w:type="spellStart"/>
      <w:r w:rsidRPr="00991219">
        <w:t>рунете</w:t>
      </w:r>
      <w:proofErr w:type="spellEnd"/>
      <w:r w:rsidRPr="00991219">
        <w:t xml:space="preserve"> по психологии. Новости, календари, книги, рассылки, статьи и ссылки. Много разнообразной и полезной информации по психологии.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2)</w:t>
      </w:r>
      <w:r w:rsidRPr="00991219">
        <w:tab/>
        <w:t>www.psychology-online.net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[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3)</w:t>
      </w:r>
      <w:r w:rsidRPr="00991219">
        <w:tab/>
        <w:t xml:space="preserve">www.psyvoren.narod.ru - Сайт о психологии. Множество информации о самой </w:t>
      </w:r>
      <w:proofErr w:type="gramStart"/>
      <w:r w:rsidRPr="00991219">
        <w:t>науке</w:t>
      </w:r>
      <w:proofErr w:type="gramEnd"/>
      <w:r w:rsidRPr="00991219">
        <w:t xml:space="preserve"> а также о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4)</w:t>
      </w:r>
      <w:r w:rsidRPr="00991219">
        <w:tab/>
        <w:t xml:space="preserve"> http://www.eegspectrum.com/ - Сайты об ЭЭГ.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  <w:rPr>
          <w:lang w:val="en-US"/>
        </w:rPr>
      </w:pPr>
      <w:r w:rsidRPr="00991219">
        <w:rPr>
          <w:lang w:val="en-US"/>
        </w:rPr>
        <w:t>5)</w:t>
      </w:r>
      <w:r w:rsidRPr="00991219">
        <w:rPr>
          <w:lang w:val="en-US"/>
        </w:rPr>
        <w:tab/>
        <w:t>http://www.fmrib.ox.ac.uk/education/fmri/introduction-to-fmri/ - fMRI.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  <w:rPr>
          <w:lang w:val="en-US"/>
        </w:rPr>
      </w:pPr>
      <w:r w:rsidRPr="00991219">
        <w:rPr>
          <w:lang w:val="en-US"/>
        </w:rPr>
        <w:t>6)</w:t>
      </w:r>
      <w:r w:rsidRPr="00991219">
        <w:rPr>
          <w:lang w:val="en-US"/>
        </w:rPr>
        <w:tab/>
        <w:t xml:space="preserve">http://www.fmridc.org/f/fmridc - </w:t>
      </w:r>
      <w:proofErr w:type="spellStart"/>
      <w:r w:rsidRPr="00991219">
        <w:rPr>
          <w:lang w:val="en-US"/>
        </w:rPr>
        <w:t>fMRi</w:t>
      </w:r>
      <w:proofErr w:type="spellEnd"/>
      <w:r w:rsidRPr="00991219">
        <w:rPr>
          <w:lang w:val="en-US"/>
        </w:rPr>
        <w:t xml:space="preserve"> data.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7)</w:t>
      </w:r>
      <w:r w:rsidRPr="00991219">
        <w:tab/>
      </w:r>
      <w:proofErr w:type="spellStart"/>
      <w:r w:rsidRPr="00991219">
        <w:t>Визель</w:t>
      </w:r>
      <w:proofErr w:type="spellEnd"/>
      <w:r w:rsidRPr="00991219">
        <w:t xml:space="preserve"> Т.Г. Основы нейропсихологии. 3-е изд. - М., АСТ, </w:t>
      </w:r>
      <w:proofErr w:type="spellStart"/>
      <w:r w:rsidRPr="00991219">
        <w:t>Транзиткнига</w:t>
      </w:r>
      <w:proofErr w:type="spellEnd"/>
      <w:r w:rsidRPr="00991219">
        <w:t>., 2010. Интернет-ресурс /</w:t>
      </w:r>
      <w:proofErr w:type="spellStart"/>
      <w:r w:rsidRPr="00991219">
        <w:t>http</w:t>
      </w:r>
      <w:proofErr w:type="spellEnd"/>
      <w:r w:rsidRPr="00991219">
        <w:t>://</w:t>
      </w:r>
      <w:proofErr w:type="spellStart"/>
      <w:r w:rsidRPr="00991219">
        <w:t>www</w:t>
      </w:r>
      <w:proofErr w:type="spellEnd"/>
      <w:r w:rsidRPr="00991219">
        <w:t>. iprbookshop.ru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8)</w:t>
      </w:r>
      <w:r w:rsidRPr="00991219">
        <w:tab/>
      </w:r>
      <w:proofErr w:type="spellStart"/>
      <w:r w:rsidRPr="00991219">
        <w:t>Глозман</w:t>
      </w:r>
      <w:proofErr w:type="spellEnd"/>
      <w:r w:rsidRPr="00991219">
        <w:t xml:space="preserve"> Ж.М. Нейропсихологическое обследование. Качественная и количественная оценка данных [Электронный ресурс]: учебное пособие / </w:t>
      </w:r>
      <w:proofErr w:type="spellStart"/>
      <w:r w:rsidRPr="00991219">
        <w:t>Глозман</w:t>
      </w:r>
      <w:proofErr w:type="spellEnd"/>
      <w:r w:rsidRPr="00991219">
        <w:t xml:space="preserve"> Ж.М. - Электрон. Текстовые данные. - Саратов: Вузовское образование, 2013. - 263 c. – 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Режим доступа: http://www.iprbookshop.ru/11298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9)</w:t>
      </w:r>
      <w:r w:rsidRPr="00991219">
        <w:tab/>
        <w:t xml:space="preserve">Балашова С.В. Основы психологического консультирования, </w:t>
      </w:r>
      <w:proofErr w:type="spellStart"/>
      <w:r w:rsidRPr="00991219">
        <w:t>психокоррекции</w:t>
      </w:r>
      <w:proofErr w:type="spellEnd"/>
      <w:r w:rsidRPr="00991219">
        <w:t xml:space="preserve"> и психотерапии [Электронный ресурс]: учебное пособие для студентов факультета клинической психологии / С.В. Балашова, Г.И. </w:t>
      </w:r>
      <w:proofErr w:type="spellStart"/>
      <w:r w:rsidRPr="00991219">
        <w:t>Дереча</w:t>
      </w:r>
      <w:proofErr w:type="spellEnd"/>
      <w:r w:rsidRPr="00991219">
        <w:t xml:space="preserve">. - Электрон. текстовые данные. - Оренбург: Оренбургская государственная медицинская академия, 2013. - 234 c. - Режим </w:t>
      </w:r>
      <w:proofErr w:type="spellStart"/>
      <w:r w:rsidRPr="00991219">
        <w:t>доступа:http</w:t>
      </w:r>
      <w:proofErr w:type="spellEnd"/>
      <w:r w:rsidRPr="00991219">
        <w:t>://www.iprbookshop.ru/51461.html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10)</w:t>
      </w:r>
      <w:r w:rsidRPr="00991219">
        <w:tab/>
        <w:t xml:space="preserve">Фролова Ю.Г. Медицинская психология [Электронный ресурс]: учебное пособие/Фролова Ю.Г.— Электрон. текстовые </w:t>
      </w:r>
      <w:proofErr w:type="gramStart"/>
      <w:r w:rsidRPr="00991219">
        <w:t>данные.—</w:t>
      </w:r>
      <w:proofErr w:type="gramEnd"/>
      <w:r w:rsidRPr="00991219">
        <w:t xml:space="preserve"> Минск: </w:t>
      </w:r>
      <w:proofErr w:type="spellStart"/>
      <w:r w:rsidRPr="00991219">
        <w:t>Вышэйшая</w:t>
      </w:r>
      <w:proofErr w:type="spellEnd"/>
      <w:r w:rsidRPr="00991219">
        <w:t xml:space="preserve"> школа, 2011.— 383 c.(Библиотека </w:t>
      </w:r>
      <w:proofErr w:type="spellStart"/>
      <w:r w:rsidRPr="00991219">
        <w:t>ВлГУ</w:t>
      </w:r>
      <w:proofErr w:type="spellEnd"/>
      <w:r w:rsidRPr="00991219">
        <w:t>)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</w:pPr>
      <w:r w:rsidRPr="00991219">
        <w:t>Режим доступа: http://www.iprbookshop.ru/21745.html</w:t>
      </w:r>
      <w:r w:rsidRPr="00991219">
        <w:cr/>
      </w:r>
    </w:p>
    <w:p w:rsidR="00EC1DA3" w:rsidRPr="00EC1DA3" w:rsidRDefault="00EC1DA3" w:rsidP="00E02A3F">
      <w:pPr>
        <w:pStyle w:val="a3"/>
        <w:ind w:left="0"/>
        <w:jc w:val="both"/>
      </w:pPr>
    </w:p>
    <w:p w:rsidR="00EC1DA3" w:rsidRPr="00EC1DA3" w:rsidRDefault="00EC1DA3" w:rsidP="00E02A3F">
      <w:pPr>
        <w:pStyle w:val="a3"/>
        <w:ind w:left="0"/>
        <w:jc w:val="both"/>
      </w:pPr>
    </w:p>
    <w:p w:rsidR="00EC1DA3" w:rsidRPr="00EC1DA3" w:rsidRDefault="00EC1DA3" w:rsidP="00E02A3F">
      <w:pPr>
        <w:pStyle w:val="a3"/>
        <w:ind w:left="0"/>
        <w:jc w:val="both"/>
      </w:pPr>
    </w:p>
    <w:p w:rsidR="00EC1DA3" w:rsidRPr="00EC1DA3" w:rsidRDefault="00EC1DA3" w:rsidP="00E02A3F">
      <w:pPr>
        <w:pStyle w:val="a3"/>
        <w:ind w:left="0"/>
        <w:jc w:val="both"/>
      </w:pPr>
    </w:p>
    <w:p w:rsidR="00EC1DA3" w:rsidRPr="00EC1DA3" w:rsidRDefault="00EC1DA3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E02A3F" w:rsidRPr="00FC0753" w:rsidRDefault="00E02A3F" w:rsidP="00E02A3F">
      <w:pPr>
        <w:pStyle w:val="a3"/>
        <w:ind w:left="0"/>
        <w:jc w:val="both"/>
      </w:pPr>
      <w:r w:rsidRPr="00FC0753">
        <w:t xml:space="preserve">Учебно-методический комплекс дисциплины </w:t>
      </w:r>
      <w:proofErr w:type="gramStart"/>
      <w:r w:rsidRPr="00FC0753">
        <w:t>составлен  к.психол.н.</w:t>
      </w:r>
      <w:proofErr w:type="gramEnd"/>
      <w:r w:rsidRPr="00FC0753">
        <w:t xml:space="preserve">, и.о. доцента </w:t>
      </w:r>
      <w:r w:rsidR="00F70DD4">
        <w:t>Хусаиновой И.Р.</w:t>
      </w:r>
      <w:r w:rsidRPr="00FC0753">
        <w:t xml:space="preserve"> </w:t>
      </w:r>
    </w:p>
    <w:p w:rsidR="00E02A3F" w:rsidRPr="00FC0753" w:rsidRDefault="00E02A3F" w:rsidP="00E02A3F">
      <w:pPr>
        <w:ind w:firstLine="402"/>
        <w:jc w:val="both"/>
      </w:pPr>
    </w:p>
    <w:p w:rsidR="00E02A3F" w:rsidRPr="00FC0753" w:rsidRDefault="00E02A3F" w:rsidP="00E02A3F">
      <w:pPr>
        <w:ind w:firstLine="402"/>
        <w:jc w:val="both"/>
      </w:pPr>
    </w:p>
    <w:p w:rsidR="00E02A3F" w:rsidRPr="00FC0753" w:rsidRDefault="00E02A3F" w:rsidP="00E02A3F">
      <w:pPr>
        <w:jc w:val="both"/>
      </w:pPr>
      <w:r w:rsidRPr="00FC0753">
        <w:t>На основании рабочего учебного плана по специальности «5В050300-Психология»</w:t>
      </w:r>
    </w:p>
    <w:p w:rsidR="00E02A3F" w:rsidRPr="00FC0753" w:rsidRDefault="00E02A3F" w:rsidP="00E02A3F">
      <w:pPr>
        <w:jc w:val="both"/>
      </w:pPr>
    </w:p>
    <w:p w:rsidR="00E02A3F" w:rsidRPr="00FC0753" w:rsidRDefault="00E02A3F" w:rsidP="00E02A3F">
      <w:pPr>
        <w:pStyle w:val="a3"/>
        <w:ind w:left="0"/>
      </w:pPr>
      <w:r w:rsidRPr="00FC0753">
        <w:t xml:space="preserve">Рассмотрен и рекомендован на заседании </w:t>
      </w:r>
      <w:proofErr w:type="gramStart"/>
      <w:r w:rsidRPr="00FC0753">
        <w:t>кафедры  общей</w:t>
      </w:r>
      <w:proofErr w:type="gramEnd"/>
      <w:r w:rsidRPr="00FC0753">
        <w:t xml:space="preserve"> и прикладной психологии</w:t>
      </w:r>
    </w:p>
    <w:p w:rsidR="00E02A3F" w:rsidRPr="00FC0753" w:rsidRDefault="00C936BB" w:rsidP="00E02A3F">
      <w:pPr>
        <w:jc w:val="both"/>
      </w:pPr>
      <w:r>
        <w:t>от «___ »    __________  20__</w:t>
      </w:r>
      <w:r w:rsidR="00E02A3F" w:rsidRPr="00FC0753">
        <w:t xml:space="preserve"> г., протокол № </w:t>
      </w:r>
      <w:r>
        <w:t>___</w:t>
      </w:r>
    </w:p>
    <w:p w:rsidR="00E02A3F" w:rsidRPr="00FC0753" w:rsidRDefault="00E02A3F" w:rsidP="00E02A3F">
      <w:pPr>
        <w:jc w:val="both"/>
      </w:pPr>
    </w:p>
    <w:p w:rsidR="00E02A3F" w:rsidRPr="00FC0753" w:rsidRDefault="00E02A3F" w:rsidP="00E02A3F">
      <w:pPr>
        <w:jc w:val="both"/>
      </w:pPr>
      <w:r w:rsidRPr="00FC0753">
        <w:t>Зав. кафедрой     _________________     Мадалиева З.Б.</w:t>
      </w:r>
    </w:p>
    <w:p w:rsidR="00E02A3F" w:rsidRPr="00FC0753" w:rsidRDefault="00E02A3F" w:rsidP="00E02A3F">
      <w:pPr>
        <w:ind w:firstLine="720"/>
        <w:jc w:val="center"/>
      </w:pPr>
    </w:p>
    <w:p w:rsidR="00E02A3F" w:rsidRPr="00FC0753" w:rsidRDefault="00E02A3F" w:rsidP="00E02A3F"/>
    <w:p w:rsidR="00E02A3F" w:rsidRPr="00FC0753" w:rsidRDefault="00E02A3F" w:rsidP="00E02A3F"/>
    <w:p w:rsidR="00E02A3F" w:rsidRPr="00FC0753" w:rsidRDefault="00E02A3F" w:rsidP="00E02A3F">
      <w:pPr>
        <w:pStyle w:val="3"/>
        <w:ind w:firstLine="402"/>
        <w:rPr>
          <w:rFonts w:ascii="Times New Roman" w:hAnsi="Times New Roman"/>
          <w:sz w:val="24"/>
          <w:szCs w:val="24"/>
        </w:rPr>
      </w:pPr>
    </w:p>
    <w:p w:rsidR="00E02A3F" w:rsidRPr="00FC0753" w:rsidRDefault="00E02A3F" w:rsidP="00E02A3F">
      <w:pPr>
        <w:pStyle w:val="3"/>
        <w:rPr>
          <w:rFonts w:ascii="Times New Roman" w:hAnsi="Times New Roman"/>
          <w:b w:val="0"/>
          <w:sz w:val="24"/>
          <w:szCs w:val="24"/>
        </w:rPr>
      </w:pPr>
      <w:r w:rsidRPr="00FC0753">
        <w:rPr>
          <w:rFonts w:ascii="Times New Roman" w:hAnsi="Times New Roman"/>
          <w:b w:val="0"/>
          <w:sz w:val="24"/>
          <w:szCs w:val="24"/>
        </w:rPr>
        <w:t xml:space="preserve">Рекомендован методическим бюро факультета </w:t>
      </w:r>
    </w:p>
    <w:p w:rsidR="00E02A3F" w:rsidRPr="00FC0753" w:rsidRDefault="00C936BB" w:rsidP="00E02A3F">
      <w:r>
        <w:t>«__»  ___________  20___</w:t>
      </w:r>
      <w:r w:rsidR="00E02A3F" w:rsidRPr="00FC0753">
        <w:t xml:space="preserve"> г.,  протокол  №  </w:t>
      </w:r>
      <w:r>
        <w:t>______</w:t>
      </w:r>
    </w:p>
    <w:p w:rsidR="00E02A3F" w:rsidRPr="00FC0753" w:rsidRDefault="00E02A3F" w:rsidP="00E02A3F"/>
    <w:p w:rsidR="00E02A3F" w:rsidRPr="00FC0753" w:rsidRDefault="00E02A3F" w:rsidP="00E02A3F">
      <w:r w:rsidRPr="00FC0753">
        <w:t xml:space="preserve">Председатель </w:t>
      </w:r>
      <w:proofErr w:type="spellStart"/>
      <w:r w:rsidRPr="00FC0753">
        <w:t>методбюро</w:t>
      </w:r>
      <w:proofErr w:type="spellEnd"/>
      <w:r w:rsidRPr="00FC0753">
        <w:t xml:space="preserve"> факультета    _______________</w:t>
      </w:r>
    </w:p>
    <w:p w:rsidR="00E02A3F" w:rsidRPr="00FC0753" w:rsidRDefault="00E02A3F" w:rsidP="00E02A3F">
      <w:pPr>
        <w:rPr>
          <w:lang w:eastAsia="ko-KR"/>
        </w:rPr>
      </w:pPr>
      <w:r w:rsidRPr="00FC0753">
        <w:t xml:space="preserve">      </w:t>
      </w:r>
      <w:r w:rsidRPr="00FC0753">
        <w:tab/>
      </w:r>
      <w:r w:rsidRPr="00FC0753">
        <w:tab/>
      </w:r>
      <w:r w:rsidRPr="00FC0753">
        <w:tab/>
        <w:t xml:space="preserve">                                          </w:t>
      </w:r>
    </w:p>
    <w:p w:rsidR="00E02A3F" w:rsidRPr="00FE6F2B" w:rsidRDefault="00E02A3F" w:rsidP="00E02A3F">
      <w:pPr>
        <w:rPr>
          <w:lang w:val="en-US" w:eastAsia="ko-KR"/>
        </w:rPr>
      </w:pPr>
    </w:p>
    <w:p w:rsidR="00343A14" w:rsidRPr="00FC0753" w:rsidRDefault="00343A14" w:rsidP="00343A14">
      <w:pPr>
        <w:rPr>
          <w:lang w:eastAsia="ko-KR"/>
        </w:rPr>
      </w:pPr>
    </w:p>
    <w:p w:rsidR="00343A14" w:rsidRPr="00FC0753" w:rsidRDefault="00343A14" w:rsidP="00343A14">
      <w:pPr>
        <w:rPr>
          <w:lang w:eastAsia="ko-KR"/>
        </w:rPr>
      </w:pPr>
    </w:p>
    <w:p w:rsidR="006E6659" w:rsidRPr="00FC0753" w:rsidRDefault="000C107A"/>
    <w:sectPr w:rsidR="006E6659" w:rsidRPr="00FC0753" w:rsidSect="00FC075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93D15"/>
    <w:multiLevelType w:val="multilevel"/>
    <w:tmpl w:val="2B6C4DB0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A69008C"/>
    <w:multiLevelType w:val="hybridMultilevel"/>
    <w:tmpl w:val="63D0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E031D1"/>
    <w:multiLevelType w:val="hybridMultilevel"/>
    <w:tmpl w:val="8460B75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415A5292"/>
    <w:multiLevelType w:val="hybridMultilevel"/>
    <w:tmpl w:val="DB4C777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74A162B"/>
    <w:multiLevelType w:val="hybridMultilevel"/>
    <w:tmpl w:val="6254B28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14"/>
    <w:rsid w:val="00046A9A"/>
    <w:rsid w:val="000877BD"/>
    <w:rsid w:val="000C107A"/>
    <w:rsid w:val="002157A9"/>
    <w:rsid w:val="00230C33"/>
    <w:rsid w:val="002A7A8F"/>
    <w:rsid w:val="00343A14"/>
    <w:rsid w:val="004C786D"/>
    <w:rsid w:val="004E10A8"/>
    <w:rsid w:val="004F4DF4"/>
    <w:rsid w:val="00602D11"/>
    <w:rsid w:val="0082249E"/>
    <w:rsid w:val="0096592B"/>
    <w:rsid w:val="00B274D5"/>
    <w:rsid w:val="00BD1A86"/>
    <w:rsid w:val="00C90F87"/>
    <w:rsid w:val="00C936BB"/>
    <w:rsid w:val="00CC150B"/>
    <w:rsid w:val="00E02A3F"/>
    <w:rsid w:val="00E4386E"/>
    <w:rsid w:val="00EC1DA3"/>
    <w:rsid w:val="00ED7B44"/>
    <w:rsid w:val="00F70DD4"/>
    <w:rsid w:val="00F94500"/>
    <w:rsid w:val="00FC0753"/>
    <w:rsid w:val="00FE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DB840-CD71-4CC7-ADD2-9CFC76F7D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3A1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43A1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343A1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3A14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343A14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343A14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semiHidden/>
    <w:rsid w:val="00343A14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343A1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EC1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EC1DA3"/>
    <w:rPr>
      <w:rFonts w:ascii="Calibri" w:eastAsia="Calibri" w:hAnsi="Calibri" w:cs="Times New Roman"/>
    </w:rPr>
  </w:style>
  <w:style w:type="paragraph" w:customStyle="1" w:styleId="2">
    <w:name w:val="заголовок 2"/>
    <w:basedOn w:val="a"/>
    <w:next w:val="a"/>
    <w:rsid w:val="00EC1DA3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7">
    <w:name w:val="Normal (Web)"/>
    <w:basedOn w:val="a"/>
    <w:uiPriority w:val="99"/>
    <w:semiHidden/>
    <w:unhideWhenUsed/>
    <w:rsid w:val="00FE6F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2025</Words>
  <Characters>11544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Kusaev</cp:lastModifiedBy>
  <cp:revision>2</cp:revision>
  <cp:lastPrinted>2017-09-28T14:34:00Z</cp:lastPrinted>
  <dcterms:created xsi:type="dcterms:W3CDTF">2021-01-19T13:50:00Z</dcterms:created>
  <dcterms:modified xsi:type="dcterms:W3CDTF">2021-01-19T13:50:00Z</dcterms:modified>
</cp:coreProperties>
</file>